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21120" w14:textId="080BD2B1" w:rsidR="00DA41E6" w:rsidRDefault="00DA41E6" w:rsidP="00DA41E6">
      <w:pPr>
        <w:pStyle w:val="NoSpacing"/>
        <w:rPr>
          <w:b/>
          <w:bdr w:val="none" w:sz="0" w:space="0" w:color="auto" w:frame="1"/>
          <w:lang w:eastAsia="en-AU"/>
        </w:rPr>
      </w:pPr>
      <w:r>
        <w:rPr>
          <w:b/>
          <w:noProof/>
          <w:bdr w:val="none" w:sz="0" w:space="0" w:color="auto" w:frame="1"/>
          <w:lang w:val="en-US"/>
        </w:rPr>
        <w:drawing>
          <wp:anchor distT="0" distB="0" distL="114300" distR="114300" simplePos="0" relativeHeight="251658240" behindDoc="0" locked="0" layoutInCell="1" allowOverlap="1" wp14:anchorId="3C34E908" wp14:editId="1579EE18">
            <wp:simplePos x="0" y="0"/>
            <wp:positionH relativeFrom="margin">
              <wp:posOffset>2152650</wp:posOffset>
            </wp:positionH>
            <wp:positionV relativeFrom="margin">
              <wp:posOffset>-324485</wp:posOffset>
            </wp:positionV>
            <wp:extent cx="1876425" cy="9429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C-PNG-CMYK-institutional-125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6425" cy="942975"/>
                    </a:xfrm>
                    <a:prstGeom prst="rect">
                      <a:avLst/>
                    </a:prstGeom>
                  </pic:spPr>
                </pic:pic>
              </a:graphicData>
            </a:graphic>
            <wp14:sizeRelH relativeFrom="page">
              <wp14:pctWidth>0</wp14:pctWidth>
            </wp14:sizeRelH>
            <wp14:sizeRelV relativeFrom="page">
              <wp14:pctHeight>0</wp14:pctHeight>
            </wp14:sizeRelV>
          </wp:anchor>
        </w:drawing>
      </w:r>
    </w:p>
    <w:p w14:paraId="75E7E545" w14:textId="77777777" w:rsidR="00DA41E6" w:rsidRDefault="00DA41E6" w:rsidP="00DA41E6">
      <w:pPr>
        <w:pStyle w:val="NoSpacing"/>
        <w:rPr>
          <w:b/>
          <w:bdr w:val="none" w:sz="0" w:space="0" w:color="auto" w:frame="1"/>
          <w:lang w:eastAsia="en-AU"/>
        </w:rPr>
      </w:pPr>
    </w:p>
    <w:p w14:paraId="5C537071" w14:textId="77777777" w:rsidR="00DA41E6" w:rsidRDefault="00DA41E6" w:rsidP="00DA41E6">
      <w:pPr>
        <w:pStyle w:val="NoSpacing"/>
        <w:rPr>
          <w:b/>
          <w:bdr w:val="none" w:sz="0" w:space="0" w:color="auto" w:frame="1"/>
          <w:lang w:eastAsia="en-AU"/>
        </w:rPr>
      </w:pPr>
    </w:p>
    <w:p w14:paraId="75EB30E1" w14:textId="77777777" w:rsidR="00DA41E6" w:rsidRDefault="00DA41E6" w:rsidP="00DA41E6">
      <w:pPr>
        <w:pStyle w:val="NoSpacing"/>
        <w:rPr>
          <w:b/>
          <w:bdr w:val="none" w:sz="0" w:space="0" w:color="auto" w:frame="1"/>
          <w:lang w:eastAsia="en-AU"/>
        </w:rPr>
      </w:pPr>
    </w:p>
    <w:p w14:paraId="5ABF2431" w14:textId="77777777" w:rsidR="00DA41E6" w:rsidRDefault="00DA41E6" w:rsidP="00DA41E6">
      <w:pPr>
        <w:pStyle w:val="NoSpacing"/>
        <w:rPr>
          <w:b/>
          <w:bdr w:val="none" w:sz="0" w:space="0" w:color="auto" w:frame="1"/>
          <w:lang w:eastAsia="en-AU"/>
        </w:rPr>
      </w:pPr>
    </w:p>
    <w:p w14:paraId="71DC60C3" w14:textId="77777777" w:rsidR="00DA41E6" w:rsidRDefault="00DA41E6" w:rsidP="00DA41E6">
      <w:pPr>
        <w:pStyle w:val="NoSpacing"/>
        <w:rPr>
          <w:b/>
          <w:bdr w:val="none" w:sz="0" w:space="0" w:color="auto" w:frame="1"/>
          <w:lang w:eastAsia="en-AU"/>
        </w:rPr>
      </w:pPr>
    </w:p>
    <w:p w14:paraId="2E79076F" w14:textId="77777777" w:rsidR="00DA41E6" w:rsidRDefault="00DA41E6" w:rsidP="00DA41E6">
      <w:pPr>
        <w:pStyle w:val="NoSpacing"/>
        <w:rPr>
          <w:b/>
          <w:bdr w:val="none" w:sz="0" w:space="0" w:color="auto" w:frame="1"/>
          <w:lang w:eastAsia="en-AU"/>
        </w:rPr>
      </w:pPr>
    </w:p>
    <w:p w14:paraId="61DC5784" w14:textId="77777777" w:rsidR="00040EB0" w:rsidRDefault="00DA41E6" w:rsidP="00DA41E6">
      <w:pPr>
        <w:pStyle w:val="NoSpacing"/>
        <w:rPr>
          <w:b/>
          <w:bdr w:val="none" w:sz="0" w:space="0" w:color="auto" w:frame="1"/>
          <w:lang w:eastAsia="en-AU"/>
        </w:rPr>
      </w:pPr>
      <w:r>
        <w:rPr>
          <w:b/>
          <w:bdr w:val="none" w:sz="0" w:space="0" w:color="auto" w:frame="1"/>
          <w:lang w:eastAsia="en-AU"/>
        </w:rPr>
        <w:t>FOR IMMEDIATE RELEASE</w:t>
      </w:r>
    </w:p>
    <w:p w14:paraId="1C0DC449" w14:textId="10DD15D9" w:rsidR="00DA41E6" w:rsidRDefault="008179F7" w:rsidP="00DA41E6">
      <w:pPr>
        <w:pStyle w:val="NoSpacing"/>
        <w:rPr>
          <w:bdr w:val="none" w:sz="0" w:space="0" w:color="auto" w:frame="1"/>
          <w:lang w:eastAsia="en-AU"/>
        </w:rPr>
      </w:pPr>
      <w:r>
        <w:rPr>
          <w:b/>
          <w:bdr w:val="none" w:sz="0" w:space="0" w:color="auto" w:frame="1"/>
          <w:lang w:eastAsia="en-AU"/>
        </w:rPr>
        <w:t>Fri</w:t>
      </w:r>
      <w:r w:rsidR="00040EB0">
        <w:rPr>
          <w:b/>
          <w:bdr w:val="none" w:sz="0" w:space="0" w:color="auto" w:frame="1"/>
          <w:lang w:eastAsia="en-AU"/>
        </w:rPr>
        <w:t>day</w:t>
      </w:r>
      <w:r w:rsidR="00DB1DC9">
        <w:rPr>
          <w:bdr w:val="none" w:sz="0" w:space="0" w:color="auto" w:frame="1"/>
          <w:lang w:eastAsia="en-AU"/>
        </w:rPr>
        <w:t xml:space="preserve">, </w:t>
      </w:r>
      <w:r w:rsidR="009625F6">
        <w:rPr>
          <w:bdr w:val="none" w:sz="0" w:space="0" w:color="auto" w:frame="1"/>
          <w:lang w:eastAsia="en-AU"/>
        </w:rPr>
        <w:t>1</w:t>
      </w:r>
      <w:r>
        <w:rPr>
          <w:bdr w:val="none" w:sz="0" w:space="0" w:color="auto" w:frame="1"/>
          <w:lang w:eastAsia="en-AU"/>
        </w:rPr>
        <w:t>6</w:t>
      </w:r>
      <w:r w:rsidR="000C2A18">
        <w:rPr>
          <w:bdr w:val="none" w:sz="0" w:space="0" w:color="auto" w:frame="1"/>
          <w:lang w:eastAsia="en-AU"/>
        </w:rPr>
        <w:t xml:space="preserve"> </w:t>
      </w:r>
      <w:r w:rsidR="00DB1DC9">
        <w:rPr>
          <w:bdr w:val="none" w:sz="0" w:space="0" w:color="auto" w:frame="1"/>
          <w:lang w:eastAsia="en-AU"/>
        </w:rPr>
        <w:t>Ju</w:t>
      </w:r>
      <w:r w:rsidR="009625F6">
        <w:rPr>
          <w:bdr w:val="none" w:sz="0" w:space="0" w:color="auto" w:frame="1"/>
          <w:lang w:eastAsia="en-AU"/>
        </w:rPr>
        <w:t>ly</w:t>
      </w:r>
      <w:r w:rsidR="00DB1DC9">
        <w:rPr>
          <w:bdr w:val="none" w:sz="0" w:space="0" w:color="auto" w:frame="1"/>
          <w:lang w:eastAsia="en-AU"/>
        </w:rPr>
        <w:t>,</w:t>
      </w:r>
      <w:r w:rsidR="0010793E">
        <w:rPr>
          <w:bdr w:val="none" w:sz="0" w:space="0" w:color="auto" w:frame="1"/>
          <w:lang w:eastAsia="en-AU"/>
        </w:rPr>
        <w:t xml:space="preserve"> 2021</w:t>
      </w:r>
    </w:p>
    <w:p w14:paraId="2F7F200F" w14:textId="77777777" w:rsidR="0059604D" w:rsidRDefault="0059604D" w:rsidP="00DA41E6">
      <w:pPr>
        <w:pStyle w:val="NoSpacing"/>
        <w:rPr>
          <w:bdr w:val="none" w:sz="0" w:space="0" w:color="auto" w:frame="1"/>
          <w:lang w:eastAsia="en-AU"/>
        </w:rPr>
      </w:pPr>
    </w:p>
    <w:p w14:paraId="79C09B64" w14:textId="77777777" w:rsidR="00DA41E6" w:rsidRDefault="00DA41E6" w:rsidP="00DA41E6">
      <w:pPr>
        <w:pStyle w:val="NoSpacing"/>
        <w:rPr>
          <w:b/>
          <w:bdr w:val="none" w:sz="0" w:space="0" w:color="auto" w:frame="1"/>
          <w:lang w:eastAsia="en-AU"/>
        </w:rPr>
      </w:pPr>
    </w:p>
    <w:p w14:paraId="5CBA8EF8" w14:textId="04604AE0" w:rsidR="009F784C" w:rsidRDefault="004219F2" w:rsidP="00DA41E6">
      <w:pPr>
        <w:pStyle w:val="NoSpacing"/>
        <w:rPr>
          <w:b/>
          <w:bCs/>
          <w:sz w:val="28"/>
          <w:szCs w:val="28"/>
          <w:bdr w:val="none" w:sz="0" w:space="0" w:color="auto" w:frame="1"/>
          <w:lang w:eastAsia="en-AU"/>
        </w:rPr>
      </w:pPr>
      <w:r>
        <w:rPr>
          <w:b/>
          <w:bCs/>
          <w:sz w:val="28"/>
          <w:szCs w:val="28"/>
          <w:bdr w:val="none" w:sz="0" w:space="0" w:color="auto" w:frame="1"/>
          <w:lang w:eastAsia="en-AU"/>
        </w:rPr>
        <w:t>DHL has come on-board to assist Team PNG at the 11</w:t>
      </w:r>
      <w:r w:rsidRPr="004219F2">
        <w:rPr>
          <w:b/>
          <w:bCs/>
          <w:sz w:val="28"/>
          <w:szCs w:val="28"/>
          <w:bdr w:val="none" w:sz="0" w:space="0" w:color="auto" w:frame="1"/>
          <w:vertAlign w:val="superscript"/>
          <w:lang w:eastAsia="en-AU"/>
        </w:rPr>
        <w:t>th</w:t>
      </w:r>
      <w:r>
        <w:rPr>
          <w:b/>
          <w:bCs/>
          <w:sz w:val="28"/>
          <w:szCs w:val="28"/>
          <w:bdr w:val="none" w:sz="0" w:space="0" w:color="auto" w:frame="1"/>
          <w:lang w:eastAsia="en-AU"/>
        </w:rPr>
        <w:t xml:space="preserve"> </w:t>
      </w:r>
      <w:r w:rsidR="00E46D29">
        <w:rPr>
          <w:b/>
          <w:bCs/>
          <w:sz w:val="28"/>
          <w:szCs w:val="28"/>
          <w:bdr w:val="none" w:sz="0" w:space="0" w:color="auto" w:frame="1"/>
          <w:lang w:eastAsia="en-AU"/>
        </w:rPr>
        <w:t xml:space="preserve">hour </w:t>
      </w:r>
      <w:r>
        <w:rPr>
          <w:b/>
          <w:bCs/>
          <w:sz w:val="28"/>
          <w:szCs w:val="28"/>
          <w:bdr w:val="none" w:sz="0" w:space="0" w:color="auto" w:frame="1"/>
          <w:lang w:eastAsia="en-AU"/>
        </w:rPr>
        <w:t xml:space="preserve">with </w:t>
      </w:r>
      <w:r w:rsidR="00E46D29">
        <w:rPr>
          <w:b/>
          <w:bCs/>
          <w:sz w:val="28"/>
          <w:szCs w:val="28"/>
          <w:bdr w:val="none" w:sz="0" w:space="0" w:color="auto" w:frame="1"/>
          <w:lang w:eastAsia="en-AU"/>
        </w:rPr>
        <w:t xml:space="preserve">the </w:t>
      </w:r>
      <w:r>
        <w:rPr>
          <w:b/>
          <w:bCs/>
          <w:sz w:val="28"/>
          <w:szCs w:val="28"/>
          <w:bdr w:val="none" w:sz="0" w:space="0" w:color="auto" w:frame="1"/>
          <w:lang w:eastAsia="en-AU"/>
        </w:rPr>
        <w:t xml:space="preserve">courier of Team’s uniform to Australia </w:t>
      </w:r>
    </w:p>
    <w:p w14:paraId="3EC58762" w14:textId="77777777" w:rsidR="007B3701" w:rsidRDefault="007B3701" w:rsidP="00DA41E6">
      <w:pPr>
        <w:pStyle w:val="NoSpacing"/>
        <w:rPr>
          <w:rFonts w:ascii="Calibri" w:hAnsi="Calibri"/>
          <w:lang w:eastAsia="en-AU"/>
        </w:rPr>
      </w:pPr>
    </w:p>
    <w:p w14:paraId="25DA554F" w14:textId="77777777" w:rsidR="007B3701" w:rsidRDefault="007B3701" w:rsidP="00DA41E6">
      <w:pPr>
        <w:pStyle w:val="NoSpacing"/>
        <w:rPr>
          <w:rFonts w:ascii="Calibri" w:hAnsi="Calibri"/>
          <w:lang w:eastAsia="en-AU"/>
        </w:rPr>
      </w:pPr>
    </w:p>
    <w:p w14:paraId="6C0BD8E9" w14:textId="77777777" w:rsidR="00E30C3A" w:rsidRDefault="004219F2" w:rsidP="00DA41E6">
      <w:pPr>
        <w:pStyle w:val="NoSpacing"/>
        <w:rPr>
          <w:rFonts w:ascii="Calibri" w:hAnsi="Calibri"/>
          <w:lang w:eastAsia="en-AU"/>
        </w:rPr>
      </w:pPr>
      <w:r>
        <w:rPr>
          <w:rFonts w:ascii="Calibri" w:hAnsi="Calibri"/>
          <w:lang w:eastAsia="en-AU"/>
        </w:rPr>
        <w:t xml:space="preserve">DHL </w:t>
      </w:r>
      <w:r w:rsidR="00E30C3A">
        <w:rPr>
          <w:rFonts w:ascii="Calibri" w:hAnsi="Calibri"/>
          <w:lang w:eastAsia="en-AU"/>
        </w:rPr>
        <w:t xml:space="preserve">PNG has come on-board to assist and support Team PNG to freight the team’s uniforms to Australia says </w:t>
      </w:r>
      <w:r w:rsidR="007B3701">
        <w:rPr>
          <w:rFonts w:ascii="Calibri" w:hAnsi="Calibri"/>
          <w:lang w:eastAsia="en-AU"/>
        </w:rPr>
        <w:t xml:space="preserve">Chef de Mission to the Tokyo 2020 Olympics </w:t>
      </w:r>
      <w:r w:rsidR="00E30C3A">
        <w:rPr>
          <w:rFonts w:ascii="Calibri" w:hAnsi="Calibri"/>
          <w:lang w:eastAsia="en-AU"/>
        </w:rPr>
        <w:t xml:space="preserve">Tamzin Wardley today. </w:t>
      </w:r>
    </w:p>
    <w:p w14:paraId="0DE6BA4F" w14:textId="77777777" w:rsidR="00E30C3A" w:rsidRDefault="00E30C3A" w:rsidP="00DA41E6">
      <w:pPr>
        <w:pStyle w:val="NoSpacing"/>
        <w:rPr>
          <w:rFonts w:ascii="Calibri" w:hAnsi="Calibri"/>
          <w:lang w:eastAsia="en-AU"/>
        </w:rPr>
      </w:pPr>
    </w:p>
    <w:p w14:paraId="50E2B583" w14:textId="2A0D141F" w:rsidR="00E30C3A" w:rsidRDefault="00F67FFE" w:rsidP="00DA41E6">
      <w:pPr>
        <w:pStyle w:val="NoSpacing"/>
        <w:rPr>
          <w:rFonts w:ascii="Calibri" w:hAnsi="Calibri"/>
          <w:lang w:eastAsia="en-AU"/>
        </w:rPr>
      </w:pPr>
      <w:r>
        <w:rPr>
          <w:rFonts w:ascii="Calibri" w:hAnsi="Calibri"/>
          <w:lang w:eastAsia="en-AU"/>
        </w:rPr>
        <w:t xml:space="preserve">Wardley announced this after DHL PNG </w:t>
      </w:r>
      <w:r w:rsidR="0059604D">
        <w:rPr>
          <w:rFonts w:ascii="Calibri" w:hAnsi="Calibri"/>
          <w:lang w:eastAsia="en-AU"/>
        </w:rPr>
        <w:t>responded to assist and</w:t>
      </w:r>
      <w:r>
        <w:rPr>
          <w:rFonts w:ascii="Calibri" w:hAnsi="Calibri"/>
          <w:lang w:eastAsia="en-AU"/>
        </w:rPr>
        <w:t xml:space="preserve"> freight the Team PNG’s uniforms after the Papua New Guinea Olympic (PNGOC) </w:t>
      </w:r>
      <w:r w:rsidR="00E46D29">
        <w:rPr>
          <w:rFonts w:ascii="Calibri" w:hAnsi="Calibri"/>
          <w:lang w:eastAsia="en-AU"/>
        </w:rPr>
        <w:t xml:space="preserve">received the uniform shipment late from the supplier.  </w:t>
      </w:r>
    </w:p>
    <w:p w14:paraId="1E22ECB8" w14:textId="468681C0" w:rsidR="00E46D29" w:rsidRDefault="00E46D29" w:rsidP="00DA41E6">
      <w:pPr>
        <w:pStyle w:val="NoSpacing"/>
        <w:rPr>
          <w:rFonts w:ascii="Calibri" w:hAnsi="Calibri"/>
          <w:lang w:eastAsia="en-AU"/>
        </w:rPr>
      </w:pPr>
      <w:r>
        <w:rPr>
          <w:rFonts w:ascii="Calibri" w:hAnsi="Calibri"/>
          <w:lang w:eastAsia="en-AU"/>
        </w:rPr>
        <w:t>Wardley stated that with most of our team in training overseas it was necessary to send their uniforms across to Australia.</w:t>
      </w:r>
    </w:p>
    <w:p w14:paraId="7DB058E6" w14:textId="77777777" w:rsidR="0059604D" w:rsidRDefault="0059604D" w:rsidP="00DA41E6">
      <w:pPr>
        <w:pStyle w:val="NoSpacing"/>
        <w:rPr>
          <w:rFonts w:ascii="Calibri" w:hAnsi="Calibri"/>
          <w:lang w:eastAsia="en-AU"/>
        </w:rPr>
      </w:pPr>
    </w:p>
    <w:p w14:paraId="714F7899" w14:textId="75EF72C3" w:rsidR="0059604D" w:rsidRDefault="0059604D" w:rsidP="00DA41E6">
      <w:pPr>
        <w:pStyle w:val="NoSpacing"/>
        <w:rPr>
          <w:rFonts w:ascii="Calibri" w:hAnsi="Calibri"/>
          <w:lang w:eastAsia="en-AU"/>
        </w:rPr>
      </w:pPr>
      <w:r>
        <w:rPr>
          <w:rFonts w:ascii="Calibri" w:hAnsi="Calibri"/>
          <w:lang w:eastAsia="en-AU"/>
        </w:rPr>
        <w:t xml:space="preserve">President Sir John Dawanincura acknowledged the timely assistance and said he was grateful for the assistance to the Team who will depart for Tokyo via Singapore later this weekend, on Saturday July 17. </w:t>
      </w:r>
    </w:p>
    <w:p w14:paraId="5DA9059E" w14:textId="77777777" w:rsidR="0059604D" w:rsidRDefault="0059604D" w:rsidP="00DA41E6">
      <w:pPr>
        <w:pStyle w:val="NoSpacing"/>
        <w:rPr>
          <w:rFonts w:ascii="Calibri" w:hAnsi="Calibri"/>
          <w:lang w:eastAsia="en-AU"/>
        </w:rPr>
      </w:pPr>
    </w:p>
    <w:p w14:paraId="694B2ECC" w14:textId="15EAF8A1" w:rsidR="00F67FFE" w:rsidRPr="00F75019" w:rsidRDefault="0059604D" w:rsidP="00DA41E6">
      <w:pPr>
        <w:pStyle w:val="NoSpacing"/>
        <w:rPr>
          <w:rFonts w:ascii="Calibri" w:hAnsi="Calibri"/>
          <w:b/>
          <w:lang w:eastAsia="en-AU"/>
        </w:rPr>
      </w:pPr>
      <w:r w:rsidRPr="00F75019">
        <w:rPr>
          <w:rFonts w:ascii="Calibri" w:hAnsi="Calibri"/>
          <w:b/>
          <w:lang w:eastAsia="en-AU"/>
        </w:rPr>
        <w:t xml:space="preserve">Pictured loading the Team PNG uniforms were officers from DHL today. </w:t>
      </w:r>
    </w:p>
    <w:p w14:paraId="278BA93E" w14:textId="5536B9B4" w:rsidR="00EA5FDA" w:rsidRDefault="00EA5FDA" w:rsidP="00DA41E6">
      <w:pPr>
        <w:pStyle w:val="NoSpacing"/>
        <w:rPr>
          <w:rFonts w:ascii="Calibri" w:hAnsi="Calibri"/>
          <w:lang w:eastAsia="en-AU"/>
        </w:rPr>
      </w:pPr>
    </w:p>
    <w:p w14:paraId="0A1157B5" w14:textId="77777777" w:rsidR="003454EF" w:rsidRDefault="003454EF" w:rsidP="00DA41E6">
      <w:pPr>
        <w:pStyle w:val="NoSpacing"/>
        <w:rPr>
          <w:rFonts w:ascii="Calibri" w:hAnsi="Calibri"/>
          <w:lang w:eastAsia="en-AU"/>
        </w:rPr>
      </w:pPr>
    </w:p>
    <w:p w14:paraId="31FF3B1E" w14:textId="77777777" w:rsidR="00EA5FDA" w:rsidRDefault="00EA5FDA" w:rsidP="00DA41E6">
      <w:pPr>
        <w:pStyle w:val="NoSpacing"/>
        <w:rPr>
          <w:rFonts w:ascii="Calibri" w:hAnsi="Calibri"/>
          <w:lang w:eastAsia="en-AU"/>
        </w:rPr>
      </w:pPr>
    </w:p>
    <w:p w14:paraId="5DEE14CD" w14:textId="61A0F45D" w:rsidR="00DA41E6" w:rsidRPr="00DA41E6" w:rsidRDefault="00DA41E6" w:rsidP="00DA41E6">
      <w:pPr>
        <w:pStyle w:val="NoSpacing"/>
        <w:rPr>
          <w:rFonts w:ascii="Calibri" w:hAnsi="Calibri"/>
          <w:lang w:eastAsia="en-AU"/>
        </w:rPr>
      </w:pPr>
      <w:r w:rsidRPr="00DA41E6">
        <w:rPr>
          <w:rFonts w:ascii="Calibri" w:hAnsi="Calibri"/>
          <w:lang w:eastAsia="en-AU"/>
        </w:rPr>
        <w:t>END.</w:t>
      </w:r>
      <w:bookmarkStart w:id="0" w:name="_GoBack"/>
      <w:bookmarkEnd w:id="0"/>
    </w:p>
    <w:p w14:paraId="11A0D1E5" w14:textId="77196F32" w:rsidR="00DA41E6" w:rsidRPr="00DA41E6" w:rsidRDefault="00DA41E6" w:rsidP="00DA41E6">
      <w:pPr>
        <w:pStyle w:val="NoSpacing"/>
        <w:rPr>
          <w:rFonts w:ascii="Calibri" w:hAnsi="Calibri"/>
          <w:lang w:eastAsia="en-AU"/>
        </w:rPr>
      </w:pPr>
      <w:r w:rsidRPr="00DA41E6">
        <w:rPr>
          <w:rFonts w:ascii="Calibri" w:hAnsi="Calibri"/>
          <w:lang w:eastAsia="en-AU"/>
        </w:rPr>
        <w:t>###</w:t>
      </w:r>
    </w:p>
    <w:p w14:paraId="76CB7A22" w14:textId="77777777" w:rsidR="00DA41E6" w:rsidRPr="00DA41E6" w:rsidRDefault="00DA41E6" w:rsidP="00DA41E6">
      <w:pPr>
        <w:pStyle w:val="NoSpacing"/>
        <w:rPr>
          <w:rFonts w:ascii="Calibri" w:hAnsi="Calibri"/>
          <w:lang w:eastAsia="en-AU"/>
        </w:rPr>
      </w:pPr>
    </w:p>
    <w:p w14:paraId="57CDC0A0" w14:textId="77777777" w:rsidR="00E32A0A" w:rsidRPr="00DA41E6" w:rsidRDefault="00F75019" w:rsidP="00DA41E6">
      <w:pPr>
        <w:pStyle w:val="NoSpacing"/>
      </w:pPr>
    </w:p>
    <w:sectPr w:rsidR="00E32A0A" w:rsidRPr="00DA4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0F44"/>
    <w:multiLevelType w:val="hybridMultilevel"/>
    <w:tmpl w:val="69B4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FA"/>
    <w:rsid w:val="00040EB0"/>
    <w:rsid w:val="00073823"/>
    <w:rsid w:val="00091689"/>
    <w:rsid w:val="000C2A18"/>
    <w:rsid w:val="000E0F27"/>
    <w:rsid w:val="0010793E"/>
    <w:rsid w:val="001146EB"/>
    <w:rsid w:val="001277F2"/>
    <w:rsid w:val="001C6B5A"/>
    <w:rsid w:val="001D6384"/>
    <w:rsid w:val="001E2126"/>
    <w:rsid w:val="0020273B"/>
    <w:rsid w:val="002100FE"/>
    <w:rsid w:val="00246916"/>
    <w:rsid w:val="00273DD3"/>
    <w:rsid w:val="002E62C5"/>
    <w:rsid w:val="00322206"/>
    <w:rsid w:val="003454EF"/>
    <w:rsid w:val="00392D61"/>
    <w:rsid w:val="003A3F48"/>
    <w:rsid w:val="003C3872"/>
    <w:rsid w:val="004219F2"/>
    <w:rsid w:val="00495617"/>
    <w:rsid w:val="004B4A03"/>
    <w:rsid w:val="004B794D"/>
    <w:rsid w:val="004C27E6"/>
    <w:rsid w:val="004F7744"/>
    <w:rsid w:val="00515588"/>
    <w:rsid w:val="005364F6"/>
    <w:rsid w:val="0055567A"/>
    <w:rsid w:val="0059604D"/>
    <w:rsid w:val="00605E4A"/>
    <w:rsid w:val="006E065F"/>
    <w:rsid w:val="006E06A0"/>
    <w:rsid w:val="006E750E"/>
    <w:rsid w:val="00704338"/>
    <w:rsid w:val="00710A77"/>
    <w:rsid w:val="007744B4"/>
    <w:rsid w:val="00792170"/>
    <w:rsid w:val="007B3701"/>
    <w:rsid w:val="007E2724"/>
    <w:rsid w:val="007F6361"/>
    <w:rsid w:val="008179F7"/>
    <w:rsid w:val="0083432B"/>
    <w:rsid w:val="00873588"/>
    <w:rsid w:val="008C0AA2"/>
    <w:rsid w:val="008D3609"/>
    <w:rsid w:val="0090481F"/>
    <w:rsid w:val="00907D20"/>
    <w:rsid w:val="00932E76"/>
    <w:rsid w:val="00944EFB"/>
    <w:rsid w:val="009459D6"/>
    <w:rsid w:val="00960E0B"/>
    <w:rsid w:val="009625F6"/>
    <w:rsid w:val="009B4D0A"/>
    <w:rsid w:val="009F784C"/>
    <w:rsid w:val="00A0356B"/>
    <w:rsid w:val="00AB01D9"/>
    <w:rsid w:val="00AF7AA2"/>
    <w:rsid w:val="00B4650F"/>
    <w:rsid w:val="00B978CC"/>
    <w:rsid w:val="00BC2F6F"/>
    <w:rsid w:val="00BC7F5B"/>
    <w:rsid w:val="00C30109"/>
    <w:rsid w:val="00C71D14"/>
    <w:rsid w:val="00C8111E"/>
    <w:rsid w:val="00C92E93"/>
    <w:rsid w:val="00C9789A"/>
    <w:rsid w:val="00DA41E6"/>
    <w:rsid w:val="00DB1DC9"/>
    <w:rsid w:val="00DB7FBC"/>
    <w:rsid w:val="00DC76BA"/>
    <w:rsid w:val="00DD0EE0"/>
    <w:rsid w:val="00DF32FA"/>
    <w:rsid w:val="00E037EC"/>
    <w:rsid w:val="00E30C3A"/>
    <w:rsid w:val="00E46D29"/>
    <w:rsid w:val="00E62114"/>
    <w:rsid w:val="00EA5FDA"/>
    <w:rsid w:val="00F07FD6"/>
    <w:rsid w:val="00F53076"/>
    <w:rsid w:val="00F67FFE"/>
    <w:rsid w:val="00F75019"/>
    <w:rsid w:val="00FB1921"/>
    <w:rsid w:val="00FC3A8C"/>
    <w:rsid w:val="00FD0181"/>
    <w:rsid w:val="47535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CB38"/>
  <w15:chartTrackingRefBased/>
  <w15:docId w15:val="{0676DF8D-0D9C-4569-928E-05BC2248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1E6"/>
    <w:pPr>
      <w:spacing w:after="0" w:line="240" w:lineRule="auto"/>
    </w:pPr>
  </w:style>
  <w:style w:type="character" w:styleId="Hyperlink">
    <w:name w:val="Hyperlink"/>
    <w:basedOn w:val="DefaultParagraphFont"/>
    <w:uiPriority w:val="99"/>
    <w:unhideWhenUsed/>
    <w:rsid w:val="00BC2F6F"/>
    <w:rPr>
      <w:color w:val="0000FF"/>
      <w:u w:val="single"/>
    </w:rPr>
  </w:style>
  <w:style w:type="character" w:customStyle="1" w:styleId="xapple-converted-space">
    <w:name w:val="x_apple-converted-space"/>
    <w:basedOn w:val="DefaultParagraphFont"/>
    <w:rsid w:val="00BC2F6F"/>
  </w:style>
  <w:style w:type="paragraph" w:styleId="BalloonText">
    <w:name w:val="Balloon Text"/>
    <w:basedOn w:val="Normal"/>
    <w:link w:val="BalloonTextChar"/>
    <w:uiPriority w:val="99"/>
    <w:semiHidden/>
    <w:unhideWhenUsed/>
    <w:rsid w:val="006E0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17814">
      <w:bodyDiv w:val="1"/>
      <w:marLeft w:val="0"/>
      <w:marRight w:val="0"/>
      <w:marTop w:val="0"/>
      <w:marBottom w:val="0"/>
      <w:divBdr>
        <w:top w:val="none" w:sz="0" w:space="0" w:color="auto"/>
        <w:left w:val="none" w:sz="0" w:space="0" w:color="auto"/>
        <w:bottom w:val="none" w:sz="0" w:space="0" w:color="auto"/>
        <w:right w:val="none" w:sz="0" w:space="0" w:color="auto"/>
      </w:divBdr>
    </w:div>
    <w:div w:id="21355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D8CC2EC670E042AB59D3F0976C86D1" ma:contentTypeVersion="13" ma:contentTypeDescription="Create a new document." ma:contentTypeScope="" ma:versionID="0c0fd15accc2c2cd36906bf838580d7f">
  <xsd:schema xmlns:xsd="http://www.w3.org/2001/XMLSchema" xmlns:xs="http://www.w3.org/2001/XMLSchema" xmlns:p="http://schemas.microsoft.com/office/2006/metadata/properties" xmlns:ns3="0d1b09c9-acdc-40df-9939-eb9fe0a08a4c" xmlns:ns4="b35589dc-1956-420f-96db-262a4f506ae0" targetNamespace="http://schemas.microsoft.com/office/2006/metadata/properties" ma:root="true" ma:fieldsID="bfd25b837e3c3d845376f2f3b05c3b89" ns3:_="" ns4:_="">
    <xsd:import namespace="0d1b09c9-acdc-40df-9939-eb9fe0a08a4c"/>
    <xsd:import namespace="b35589dc-1956-420f-96db-262a4f506a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b09c9-acdc-40df-9939-eb9fe0a08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589dc-1956-420f-96db-262a4f506a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D6CD4-9327-494B-AED9-5387796B6F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90DAAE-DDA1-4744-BFEC-D53F038B2172}">
  <ds:schemaRefs>
    <ds:schemaRef ds:uri="http://schemas.microsoft.com/sharepoint/v3/contenttype/forms"/>
  </ds:schemaRefs>
</ds:datastoreItem>
</file>

<file path=customXml/itemProps3.xml><?xml version="1.0" encoding="utf-8"?>
<ds:datastoreItem xmlns:ds="http://schemas.openxmlformats.org/officeDocument/2006/customXml" ds:itemID="{8C6FE489-4ABA-49C7-A871-CE5500566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b09c9-acdc-40df-9939-eb9fe0a08a4c"/>
    <ds:schemaRef ds:uri="b35589dc-1956-420f-96db-262a4f506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Kessie Tadap</dc:creator>
  <cp:keywords/>
  <dc:description/>
  <cp:lastModifiedBy>Andrew Molen</cp:lastModifiedBy>
  <cp:revision>7</cp:revision>
  <dcterms:created xsi:type="dcterms:W3CDTF">2021-07-19T06:13:00Z</dcterms:created>
  <dcterms:modified xsi:type="dcterms:W3CDTF">2021-07-21T02:35:00Z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0x010100A4D8CC2EC670E042AB59D3F0976C86D1</vt:lpwstr>
  </property>
</Properties>
</file>