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D21120" w14:textId="2911AEEA" w:rsidR="00DA41E6" w:rsidRDefault="00DA41E6" w:rsidP="00DA41E6">
      <w:pPr>
        <w:pStyle w:val="NoSpacing"/>
        <w:rPr>
          <w:b/>
          <w:bdr w:val="none" w:sz="0" w:space="0" w:color="auto" w:frame="1"/>
          <w:lang w:eastAsia="en-AU"/>
        </w:rPr>
      </w:pPr>
    </w:p>
    <w:p w14:paraId="75E7E545" w14:textId="71B9B8CB" w:rsidR="00DA41E6" w:rsidRDefault="0098052C" w:rsidP="00DA41E6">
      <w:pPr>
        <w:pStyle w:val="NoSpacing"/>
        <w:rPr>
          <w:b/>
          <w:bdr w:val="none" w:sz="0" w:space="0" w:color="auto" w:frame="1"/>
          <w:lang w:eastAsia="en-AU"/>
        </w:rPr>
      </w:pPr>
      <w:r>
        <w:rPr>
          <w:b/>
          <w:noProof/>
          <w:bdr w:val="none" w:sz="0" w:space="0" w:color="auto" w:frame="1"/>
          <w:lang w:val="en-US"/>
        </w:rPr>
        <w:drawing>
          <wp:anchor distT="0" distB="0" distL="114300" distR="114300" simplePos="0" relativeHeight="251658240" behindDoc="0" locked="0" layoutInCell="1" allowOverlap="1" wp14:anchorId="75868BA3" wp14:editId="520C65E5">
            <wp:simplePos x="914400" y="1085850"/>
            <wp:positionH relativeFrom="margin">
              <wp:align>center</wp:align>
            </wp:positionH>
            <wp:positionV relativeFrom="margin">
              <wp:align>top</wp:align>
            </wp:positionV>
            <wp:extent cx="1699461"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NGOC_60th Anniversary Logo Design .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9461" cy="914400"/>
                    </a:xfrm>
                    <a:prstGeom prst="rect">
                      <a:avLst/>
                    </a:prstGeom>
                  </pic:spPr>
                </pic:pic>
              </a:graphicData>
            </a:graphic>
          </wp:anchor>
        </w:drawing>
      </w:r>
    </w:p>
    <w:p w14:paraId="5C537071" w14:textId="77777777" w:rsidR="00DA41E6" w:rsidRDefault="00DA41E6" w:rsidP="00DA41E6">
      <w:pPr>
        <w:pStyle w:val="NoSpacing"/>
        <w:rPr>
          <w:b/>
          <w:bdr w:val="none" w:sz="0" w:space="0" w:color="auto" w:frame="1"/>
          <w:lang w:eastAsia="en-AU"/>
        </w:rPr>
      </w:pPr>
    </w:p>
    <w:p w14:paraId="75EB30E1" w14:textId="77777777" w:rsidR="00DA41E6" w:rsidRDefault="00DA41E6" w:rsidP="00DA41E6">
      <w:pPr>
        <w:pStyle w:val="NoSpacing"/>
        <w:rPr>
          <w:b/>
          <w:bdr w:val="none" w:sz="0" w:space="0" w:color="auto" w:frame="1"/>
          <w:lang w:eastAsia="en-AU"/>
        </w:rPr>
      </w:pPr>
    </w:p>
    <w:p w14:paraId="5ABF2431" w14:textId="77777777" w:rsidR="00DA41E6" w:rsidRDefault="00DA41E6" w:rsidP="00DA41E6">
      <w:pPr>
        <w:pStyle w:val="NoSpacing"/>
        <w:rPr>
          <w:b/>
          <w:bdr w:val="none" w:sz="0" w:space="0" w:color="auto" w:frame="1"/>
          <w:lang w:eastAsia="en-AU"/>
        </w:rPr>
      </w:pPr>
    </w:p>
    <w:p w14:paraId="71DC60C3" w14:textId="77777777" w:rsidR="00DA41E6" w:rsidRDefault="00DA41E6" w:rsidP="00DA41E6">
      <w:pPr>
        <w:pStyle w:val="NoSpacing"/>
        <w:rPr>
          <w:b/>
          <w:bdr w:val="none" w:sz="0" w:space="0" w:color="auto" w:frame="1"/>
          <w:lang w:eastAsia="en-AU"/>
        </w:rPr>
      </w:pPr>
    </w:p>
    <w:p w14:paraId="2E79076F" w14:textId="77777777" w:rsidR="00DA41E6" w:rsidRDefault="00DA41E6" w:rsidP="00DA41E6">
      <w:pPr>
        <w:pStyle w:val="NoSpacing"/>
        <w:rPr>
          <w:b/>
          <w:bdr w:val="none" w:sz="0" w:space="0" w:color="auto" w:frame="1"/>
          <w:lang w:eastAsia="en-AU"/>
        </w:rPr>
      </w:pPr>
    </w:p>
    <w:p w14:paraId="79307AAA" w14:textId="77777777" w:rsidR="00C91CAE" w:rsidRDefault="00DA41E6" w:rsidP="00DA41E6">
      <w:pPr>
        <w:pStyle w:val="NoSpacing"/>
        <w:rPr>
          <w:b/>
          <w:bdr w:val="none" w:sz="0" w:space="0" w:color="auto" w:frame="1"/>
          <w:lang w:eastAsia="en-AU"/>
        </w:rPr>
      </w:pPr>
      <w:r>
        <w:rPr>
          <w:b/>
          <w:bdr w:val="none" w:sz="0" w:space="0" w:color="auto" w:frame="1"/>
          <w:lang w:eastAsia="en-AU"/>
        </w:rPr>
        <w:t>FOR IMMEDIATE RELEASE</w:t>
      </w:r>
    </w:p>
    <w:p w14:paraId="1C0DC449" w14:textId="4ED5F9CB" w:rsidR="00DA41E6" w:rsidRPr="00C91CAE" w:rsidRDefault="00335DFB" w:rsidP="00DA41E6">
      <w:pPr>
        <w:pStyle w:val="NoSpacing"/>
        <w:rPr>
          <w:b/>
          <w:bdr w:val="none" w:sz="0" w:space="0" w:color="auto" w:frame="1"/>
          <w:lang w:eastAsia="en-AU"/>
        </w:rPr>
      </w:pPr>
      <w:r>
        <w:rPr>
          <w:b/>
          <w:bdr w:val="none" w:sz="0" w:space="0" w:color="auto" w:frame="1"/>
          <w:lang w:eastAsia="en-AU"/>
        </w:rPr>
        <w:t>Fri</w:t>
      </w:r>
      <w:r>
        <w:rPr>
          <w:bdr w:val="none" w:sz="0" w:space="0" w:color="auto" w:frame="1"/>
          <w:lang w:eastAsia="en-AU"/>
        </w:rPr>
        <w:t>day, 30</w:t>
      </w:r>
      <w:r w:rsidR="00872904">
        <w:rPr>
          <w:bdr w:val="none" w:sz="0" w:space="0" w:color="auto" w:frame="1"/>
          <w:lang w:eastAsia="en-AU"/>
        </w:rPr>
        <w:t xml:space="preserve"> July</w:t>
      </w:r>
      <w:r w:rsidR="007C6209">
        <w:rPr>
          <w:bdr w:val="none" w:sz="0" w:space="0" w:color="auto" w:frame="1"/>
          <w:lang w:eastAsia="en-AU"/>
        </w:rPr>
        <w:t xml:space="preserve"> 2021</w:t>
      </w:r>
      <w:bookmarkStart w:id="0" w:name="_GoBack"/>
      <w:bookmarkEnd w:id="0"/>
    </w:p>
    <w:p w14:paraId="79C09B64" w14:textId="77777777" w:rsidR="00DA41E6" w:rsidRDefault="00DA41E6" w:rsidP="00DA41E6">
      <w:pPr>
        <w:pStyle w:val="NoSpacing"/>
        <w:rPr>
          <w:b/>
          <w:bdr w:val="none" w:sz="0" w:space="0" w:color="auto" w:frame="1"/>
          <w:lang w:eastAsia="en-AU"/>
        </w:rPr>
      </w:pPr>
    </w:p>
    <w:p w14:paraId="3DF47A23" w14:textId="456EFB02" w:rsidR="00DF32FA" w:rsidRPr="001D6384" w:rsidRDefault="00D4016D" w:rsidP="6144AD99">
      <w:pPr>
        <w:pStyle w:val="NoSpacing"/>
        <w:rPr>
          <w:rFonts w:ascii="Calibri" w:hAnsi="Calibri"/>
          <w:b/>
          <w:bCs/>
          <w:sz w:val="28"/>
          <w:szCs w:val="28"/>
          <w:lang w:eastAsia="en-AU"/>
        </w:rPr>
      </w:pPr>
      <w:r w:rsidRPr="6144AD99">
        <w:rPr>
          <w:b/>
          <w:bCs/>
          <w:sz w:val="28"/>
          <w:szCs w:val="28"/>
          <w:bdr w:val="none" w:sz="0" w:space="0" w:color="auto" w:frame="1"/>
          <w:lang w:eastAsia="en-AU"/>
        </w:rPr>
        <w:t xml:space="preserve">PNGOC </w:t>
      </w:r>
      <w:r w:rsidR="0C21F64E" w:rsidRPr="6144AD99">
        <w:rPr>
          <w:b/>
          <w:bCs/>
          <w:sz w:val="28"/>
          <w:szCs w:val="28"/>
          <w:bdr w:val="none" w:sz="0" w:space="0" w:color="auto" w:frame="1"/>
          <w:lang w:eastAsia="en-AU"/>
        </w:rPr>
        <w:t>turns</w:t>
      </w:r>
      <w:r w:rsidRPr="6144AD99">
        <w:rPr>
          <w:b/>
          <w:bCs/>
          <w:sz w:val="28"/>
          <w:szCs w:val="28"/>
          <w:bdr w:val="none" w:sz="0" w:space="0" w:color="auto" w:frame="1"/>
          <w:lang w:eastAsia="en-AU"/>
        </w:rPr>
        <w:t xml:space="preserve"> 60</w:t>
      </w:r>
      <w:r w:rsidR="5C7984B4" w:rsidRPr="6144AD99">
        <w:rPr>
          <w:b/>
          <w:bCs/>
          <w:sz w:val="28"/>
          <w:szCs w:val="28"/>
          <w:bdr w:val="none" w:sz="0" w:space="0" w:color="auto" w:frame="1"/>
          <w:lang w:eastAsia="en-AU"/>
        </w:rPr>
        <w:t xml:space="preserve"> years</w:t>
      </w:r>
      <w:r w:rsidRPr="6144AD99">
        <w:rPr>
          <w:b/>
          <w:bCs/>
          <w:sz w:val="28"/>
          <w:szCs w:val="28"/>
          <w:bdr w:val="none" w:sz="0" w:space="0" w:color="auto" w:frame="1"/>
          <w:lang w:eastAsia="en-AU"/>
        </w:rPr>
        <w:t xml:space="preserve"> today </w:t>
      </w:r>
    </w:p>
    <w:p w14:paraId="66FE6BC0" w14:textId="77777777" w:rsidR="00DF32FA" w:rsidRPr="00DA41E6" w:rsidRDefault="00DF32FA" w:rsidP="00DA41E6">
      <w:pPr>
        <w:pStyle w:val="NoSpacing"/>
        <w:rPr>
          <w:rFonts w:ascii="Calibri" w:hAnsi="Calibri"/>
          <w:lang w:eastAsia="en-AU"/>
        </w:rPr>
      </w:pPr>
      <w:r w:rsidRPr="00DA41E6">
        <w:rPr>
          <w:rFonts w:ascii="Calibri" w:hAnsi="Calibri"/>
          <w:lang w:eastAsia="en-AU"/>
        </w:rPr>
        <w:t> </w:t>
      </w:r>
    </w:p>
    <w:p w14:paraId="7C9E039E" w14:textId="77777777" w:rsidR="00D4016D" w:rsidRDefault="00D4016D" w:rsidP="00DA41E6">
      <w:pPr>
        <w:pStyle w:val="NoSpacing"/>
        <w:rPr>
          <w:rFonts w:ascii="Calibri" w:hAnsi="Calibri"/>
          <w:lang w:eastAsia="en-AU"/>
        </w:rPr>
      </w:pPr>
    </w:p>
    <w:p w14:paraId="1CE44015" w14:textId="10C988B9" w:rsidR="00355150" w:rsidRPr="006F0C6C" w:rsidRDefault="00D4016D" w:rsidP="00DA41E6">
      <w:pPr>
        <w:pStyle w:val="NoSpacing"/>
        <w:rPr>
          <w:rFonts w:ascii="Calibri" w:hAnsi="Calibri"/>
          <w:sz w:val="28"/>
          <w:szCs w:val="28"/>
          <w:lang w:eastAsia="en-AU"/>
        </w:rPr>
      </w:pPr>
      <w:r w:rsidRPr="006F0C6C">
        <w:rPr>
          <w:rFonts w:ascii="Calibri" w:hAnsi="Calibri"/>
          <w:sz w:val="28"/>
          <w:szCs w:val="28"/>
          <w:lang w:eastAsia="en-AU"/>
        </w:rPr>
        <w:t>The Papua New Guinea Olympic Committee (PNGOC</w:t>
      </w:r>
      <w:r w:rsidR="001A265D" w:rsidRPr="006F0C6C">
        <w:rPr>
          <w:rFonts w:ascii="Calibri" w:hAnsi="Calibri"/>
          <w:sz w:val="28"/>
          <w:szCs w:val="28"/>
          <w:lang w:eastAsia="en-AU"/>
        </w:rPr>
        <w:t>) turns</w:t>
      </w:r>
      <w:r w:rsidRPr="006F0C6C">
        <w:rPr>
          <w:rFonts w:ascii="Calibri" w:hAnsi="Calibri"/>
          <w:sz w:val="28"/>
          <w:szCs w:val="28"/>
          <w:lang w:eastAsia="en-AU"/>
        </w:rPr>
        <w:t xml:space="preserve"> 6</w:t>
      </w:r>
      <w:r w:rsidR="4E2BABE3" w:rsidRPr="006F0C6C">
        <w:rPr>
          <w:rFonts w:ascii="Calibri" w:hAnsi="Calibri"/>
          <w:sz w:val="28"/>
          <w:szCs w:val="28"/>
          <w:lang w:eastAsia="en-AU"/>
        </w:rPr>
        <w:t>0 years</w:t>
      </w:r>
      <w:r w:rsidR="00745C0D" w:rsidRPr="006F0C6C">
        <w:rPr>
          <w:rFonts w:ascii="Calibri" w:hAnsi="Calibri"/>
          <w:sz w:val="28"/>
          <w:szCs w:val="28"/>
          <w:lang w:eastAsia="en-AU"/>
        </w:rPr>
        <w:t xml:space="preserve"> today </w:t>
      </w:r>
      <w:r w:rsidR="5F5CD4C4" w:rsidRPr="006F0C6C">
        <w:rPr>
          <w:rFonts w:ascii="Calibri" w:hAnsi="Calibri"/>
          <w:sz w:val="28"/>
          <w:szCs w:val="28"/>
          <w:lang w:eastAsia="en-AU"/>
        </w:rPr>
        <w:t>0</w:t>
      </w:r>
      <w:r w:rsidR="00745C0D" w:rsidRPr="006F0C6C">
        <w:rPr>
          <w:rFonts w:ascii="Calibri" w:hAnsi="Calibri"/>
          <w:sz w:val="28"/>
          <w:szCs w:val="28"/>
          <w:lang w:eastAsia="en-AU"/>
        </w:rPr>
        <w:t>2</w:t>
      </w:r>
      <w:r w:rsidR="4EBD2096" w:rsidRPr="006F0C6C">
        <w:rPr>
          <w:rFonts w:ascii="Calibri" w:hAnsi="Calibri"/>
          <w:sz w:val="28"/>
          <w:szCs w:val="28"/>
          <w:lang w:eastAsia="en-AU"/>
        </w:rPr>
        <w:t>nd</w:t>
      </w:r>
      <w:r w:rsidRPr="006F0C6C">
        <w:rPr>
          <w:rFonts w:ascii="Calibri" w:hAnsi="Calibri"/>
          <w:sz w:val="28"/>
          <w:szCs w:val="28"/>
          <w:lang w:eastAsia="en-AU"/>
        </w:rPr>
        <w:t xml:space="preserve"> </w:t>
      </w:r>
      <w:r w:rsidR="00745C0D" w:rsidRPr="006F0C6C">
        <w:rPr>
          <w:rFonts w:ascii="Calibri" w:hAnsi="Calibri"/>
          <w:sz w:val="28"/>
          <w:szCs w:val="28"/>
          <w:lang w:eastAsia="en-AU"/>
        </w:rPr>
        <w:t xml:space="preserve">of </w:t>
      </w:r>
      <w:r w:rsidRPr="006F0C6C">
        <w:rPr>
          <w:rFonts w:ascii="Calibri" w:hAnsi="Calibri"/>
          <w:sz w:val="28"/>
          <w:szCs w:val="28"/>
          <w:lang w:eastAsia="en-AU"/>
        </w:rPr>
        <w:t xml:space="preserve">August </w:t>
      </w:r>
      <w:r w:rsidR="7DA8C378" w:rsidRPr="006F0C6C">
        <w:rPr>
          <w:rFonts w:ascii="Calibri" w:hAnsi="Calibri"/>
          <w:sz w:val="28"/>
          <w:szCs w:val="28"/>
          <w:lang w:eastAsia="en-AU"/>
        </w:rPr>
        <w:t>2021</w:t>
      </w:r>
      <w:r w:rsidR="3EAF475D" w:rsidRPr="006F0C6C">
        <w:rPr>
          <w:rFonts w:ascii="Calibri" w:hAnsi="Calibri"/>
          <w:sz w:val="28"/>
          <w:szCs w:val="28"/>
          <w:lang w:eastAsia="en-AU"/>
        </w:rPr>
        <w:t xml:space="preserve"> since its inception in 1961</w:t>
      </w:r>
    </w:p>
    <w:p w14:paraId="432D09E4" w14:textId="77777777" w:rsidR="00D4016D" w:rsidRPr="006F0C6C" w:rsidRDefault="00D4016D" w:rsidP="00DA41E6">
      <w:pPr>
        <w:pStyle w:val="NoSpacing"/>
        <w:rPr>
          <w:rFonts w:ascii="Calibri" w:hAnsi="Calibri"/>
          <w:sz w:val="28"/>
          <w:szCs w:val="28"/>
          <w:lang w:eastAsia="en-AU"/>
        </w:rPr>
      </w:pPr>
    </w:p>
    <w:p w14:paraId="7D417DB0" w14:textId="0BA23858" w:rsidR="00585E98" w:rsidRDefault="00745C0D" w:rsidP="00DA41E6">
      <w:pPr>
        <w:pStyle w:val="NoSpacing"/>
        <w:rPr>
          <w:rFonts w:ascii="Calibri" w:hAnsi="Calibri"/>
          <w:sz w:val="28"/>
          <w:szCs w:val="28"/>
          <w:lang w:eastAsia="en-AU"/>
        </w:rPr>
      </w:pPr>
      <w:r w:rsidRPr="006F0C6C">
        <w:rPr>
          <w:rFonts w:ascii="Calibri" w:hAnsi="Calibri"/>
          <w:sz w:val="28"/>
          <w:szCs w:val="28"/>
          <w:lang w:eastAsia="en-AU"/>
        </w:rPr>
        <w:t xml:space="preserve">Having </w:t>
      </w:r>
      <w:r w:rsidR="00D4016D" w:rsidRPr="006F0C6C">
        <w:rPr>
          <w:rFonts w:ascii="Calibri" w:hAnsi="Calibri"/>
          <w:sz w:val="28"/>
          <w:szCs w:val="28"/>
          <w:lang w:eastAsia="en-AU"/>
        </w:rPr>
        <w:t>had a long and colourful history through the yea</w:t>
      </w:r>
      <w:r w:rsidR="00CC1AE0" w:rsidRPr="006F0C6C">
        <w:rPr>
          <w:rFonts w:ascii="Calibri" w:hAnsi="Calibri"/>
          <w:sz w:val="28"/>
          <w:szCs w:val="28"/>
          <w:lang w:eastAsia="en-AU"/>
        </w:rPr>
        <w:t xml:space="preserve">rs </w:t>
      </w:r>
      <w:r w:rsidR="001A265D" w:rsidRPr="006F0C6C">
        <w:rPr>
          <w:rFonts w:ascii="Calibri" w:hAnsi="Calibri"/>
          <w:sz w:val="28"/>
          <w:szCs w:val="28"/>
          <w:lang w:eastAsia="en-AU"/>
        </w:rPr>
        <w:t>of growth</w:t>
      </w:r>
      <w:r w:rsidR="00CC1AE0" w:rsidRPr="006F0C6C">
        <w:rPr>
          <w:rFonts w:ascii="Calibri" w:hAnsi="Calibri"/>
          <w:sz w:val="28"/>
          <w:szCs w:val="28"/>
          <w:lang w:eastAsia="en-AU"/>
        </w:rPr>
        <w:t xml:space="preserve">, transformation </w:t>
      </w:r>
      <w:r w:rsidR="001A265D" w:rsidRPr="006F0C6C">
        <w:rPr>
          <w:rFonts w:ascii="Calibri" w:hAnsi="Calibri"/>
          <w:sz w:val="28"/>
          <w:szCs w:val="28"/>
          <w:lang w:eastAsia="en-AU"/>
        </w:rPr>
        <w:t>and changes</w:t>
      </w:r>
      <w:r w:rsidR="00D4016D" w:rsidRPr="006F0C6C">
        <w:rPr>
          <w:rFonts w:ascii="Calibri" w:hAnsi="Calibri"/>
          <w:sz w:val="28"/>
          <w:szCs w:val="28"/>
          <w:lang w:eastAsia="en-AU"/>
        </w:rPr>
        <w:t xml:space="preserve"> in its name to what it is now</w:t>
      </w:r>
      <w:r w:rsidRPr="006F0C6C">
        <w:rPr>
          <w:rFonts w:ascii="Calibri" w:hAnsi="Calibri"/>
          <w:sz w:val="28"/>
          <w:szCs w:val="28"/>
          <w:lang w:eastAsia="en-AU"/>
        </w:rPr>
        <w:t xml:space="preserve"> known</w:t>
      </w:r>
      <w:r w:rsidR="00585E98">
        <w:rPr>
          <w:rFonts w:ascii="Calibri" w:hAnsi="Calibri"/>
          <w:sz w:val="28"/>
          <w:szCs w:val="28"/>
          <w:lang w:eastAsia="en-AU"/>
        </w:rPr>
        <w:t>:</w:t>
      </w:r>
    </w:p>
    <w:p w14:paraId="69583A2B" w14:textId="77777777" w:rsidR="00585E98" w:rsidRDefault="00585E98" w:rsidP="00DA41E6">
      <w:pPr>
        <w:pStyle w:val="NoSpacing"/>
        <w:rPr>
          <w:rFonts w:ascii="Calibri" w:hAnsi="Calibri"/>
          <w:sz w:val="28"/>
          <w:szCs w:val="28"/>
          <w:lang w:eastAsia="en-AU"/>
        </w:rPr>
      </w:pPr>
    </w:p>
    <w:p w14:paraId="31E13FC7" w14:textId="60942683" w:rsidR="00D4016D" w:rsidRPr="006F0C6C" w:rsidRDefault="00585E98" w:rsidP="00DA41E6">
      <w:pPr>
        <w:pStyle w:val="NoSpacing"/>
        <w:rPr>
          <w:rFonts w:ascii="Calibri" w:hAnsi="Calibri"/>
          <w:sz w:val="28"/>
          <w:szCs w:val="28"/>
          <w:lang w:eastAsia="en-AU"/>
        </w:rPr>
      </w:pPr>
      <w:r>
        <w:rPr>
          <w:rFonts w:ascii="Calibri" w:hAnsi="Calibri"/>
          <w:sz w:val="28"/>
          <w:szCs w:val="28"/>
          <w:lang w:eastAsia="en-AU"/>
        </w:rPr>
        <w:t>T</w:t>
      </w:r>
      <w:r w:rsidR="198F2E6E" w:rsidRPr="006F0C6C">
        <w:rPr>
          <w:rFonts w:ascii="Calibri" w:hAnsi="Calibri"/>
          <w:sz w:val="28"/>
          <w:szCs w:val="28"/>
          <w:lang w:eastAsia="en-AU"/>
        </w:rPr>
        <w:t xml:space="preserve">he </w:t>
      </w:r>
      <w:r w:rsidR="00745C0D" w:rsidRPr="006F0C6C">
        <w:rPr>
          <w:rFonts w:ascii="Calibri" w:hAnsi="Calibri"/>
          <w:sz w:val="28"/>
          <w:szCs w:val="28"/>
          <w:lang w:eastAsia="en-AU"/>
        </w:rPr>
        <w:t>P</w:t>
      </w:r>
      <w:r w:rsidR="393BABC5" w:rsidRPr="006F0C6C">
        <w:rPr>
          <w:rFonts w:ascii="Calibri" w:hAnsi="Calibri"/>
          <w:sz w:val="28"/>
          <w:szCs w:val="28"/>
          <w:lang w:eastAsia="en-AU"/>
        </w:rPr>
        <w:t xml:space="preserve">apua </w:t>
      </w:r>
      <w:r w:rsidR="00745C0D" w:rsidRPr="006F0C6C">
        <w:rPr>
          <w:rFonts w:ascii="Calibri" w:hAnsi="Calibri"/>
          <w:sz w:val="28"/>
          <w:szCs w:val="28"/>
          <w:lang w:eastAsia="en-AU"/>
        </w:rPr>
        <w:t>N</w:t>
      </w:r>
      <w:r w:rsidR="33312E49" w:rsidRPr="006F0C6C">
        <w:rPr>
          <w:rFonts w:ascii="Calibri" w:hAnsi="Calibri"/>
          <w:sz w:val="28"/>
          <w:szCs w:val="28"/>
          <w:lang w:eastAsia="en-AU"/>
        </w:rPr>
        <w:t xml:space="preserve">ew </w:t>
      </w:r>
      <w:r w:rsidR="00745C0D" w:rsidRPr="006F0C6C">
        <w:rPr>
          <w:rFonts w:ascii="Calibri" w:hAnsi="Calibri"/>
          <w:sz w:val="28"/>
          <w:szCs w:val="28"/>
          <w:lang w:eastAsia="en-AU"/>
        </w:rPr>
        <w:t>G</w:t>
      </w:r>
      <w:r w:rsidR="6C3B8AAE" w:rsidRPr="006F0C6C">
        <w:rPr>
          <w:rFonts w:ascii="Calibri" w:hAnsi="Calibri"/>
          <w:sz w:val="28"/>
          <w:szCs w:val="28"/>
          <w:lang w:eastAsia="en-AU"/>
        </w:rPr>
        <w:t xml:space="preserve">uinea </w:t>
      </w:r>
      <w:r w:rsidR="00745C0D" w:rsidRPr="006F0C6C">
        <w:rPr>
          <w:rFonts w:ascii="Calibri" w:hAnsi="Calibri"/>
          <w:sz w:val="28"/>
          <w:szCs w:val="28"/>
          <w:lang w:eastAsia="en-AU"/>
        </w:rPr>
        <w:t>O</w:t>
      </w:r>
      <w:r w:rsidR="4C79A683" w:rsidRPr="006F0C6C">
        <w:rPr>
          <w:rFonts w:ascii="Calibri" w:hAnsi="Calibri"/>
          <w:sz w:val="28"/>
          <w:szCs w:val="28"/>
          <w:lang w:eastAsia="en-AU"/>
        </w:rPr>
        <w:t xml:space="preserve">lympic </w:t>
      </w:r>
      <w:r w:rsidR="00745C0D" w:rsidRPr="006F0C6C">
        <w:rPr>
          <w:rFonts w:ascii="Calibri" w:hAnsi="Calibri"/>
          <w:sz w:val="28"/>
          <w:szCs w:val="28"/>
          <w:lang w:eastAsia="en-AU"/>
        </w:rPr>
        <w:t>C</w:t>
      </w:r>
      <w:r w:rsidR="65FE6621" w:rsidRPr="006F0C6C">
        <w:rPr>
          <w:rFonts w:ascii="Calibri" w:hAnsi="Calibri"/>
          <w:sz w:val="28"/>
          <w:szCs w:val="28"/>
          <w:lang w:eastAsia="en-AU"/>
        </w:rPr>
        <w:t>ommittee</w:t>
      </w:r>
      <w:r w:rsidR="00745C0D" w:rsidRPr="006F0C6C">
        <w:rPr>
          <w:rFonts w:ascii="Calibri" w:hAnsi="Calibri"/>
          <w:sz w:val="28"/>
          <w:szCs w:val="28"/>
          <w:lang w:eastAsia="en-AU"/>
        </w:rPr>
        <w:t>,</w:t>
      </w:r>
      <w:r w:rsidR="2C81F686" w:rsidRPr="006F0C6C">
        <w:rPr>
          <w:rFonts w:ascii="Calibri" w:hAnsi="Calibri"/>
          <w:sz w:val="28"/>
          <w:szCs w:val="28"/>
          <w:lang w:eastAsia="en-AU"/>
        </w:rPr>
        <w:t xml:space="preserve"> </w:t>
      </w:r>
      <w:r>
        <w:rPr>
          <w:rFonts w:ascii="Calibri" w:hAnsi="Calibri"/>
          <w:sz w:val="28"/>
          <w:szCs w:val="28"/>
          <w:lang w:eastAsia="en-AU"/>
        </w:rPr>
        <w:t>has one executive Board that deals with 3 international entities namely; the Pacific Games Council (1962), Commonwealth Games Federation (1962) and the International Olympic Committee (1974) with their respective games on a four year cycle of events.</w:t>
      </w:r>
    </w:p>
    <w:p w14:paraId="0B916362" w14:textId="77777777" w:rsidR="00DB090D" w:rsidRPr="006F0C6C" w:rsidRDefault="00DB090D" w:rsidP="00DA41E6">
      <w:pPr>
        <w:pStyle w:val="NoSpacing"/>
        <w:rPr>
          <w:rFonts w:ascii="Calibri" w:hAnsi="Calibri"/>
          <w:sz w:val="28"/>
          <w:szCs w:val="28"/>
          <w:lang w:eastAsia="en-AU"/>
        </w:rPr>
      </w:pPr>
    </w:p>
    <w:p w14:paraId="25863CAA" w14:textId="30716634" w:rsidR="00D4016D" w:rsidRPr="006F0C6C" w:rsidRDefault="00CC1AE0" w:rsidP="00DA41E6">
      <w:pPr>
        <w:pStyle w:val="NoSpacing"/>
        <w:rPr>
          <w:rFonts w:ascii="Calibri" w:hAnsi="Calibri"/>
          <w:sz w:val="28"/>
          <w:szCs w:val="28"/>
          <w:lang w:eastAsia="en-AU"/>
        </w:rPr>
      </w:pPr>
      <w:r w:rsidRPr="006F0C6C">
        <w:rPr>
          <w:rFonts w:ascii="Calibri" w:hAnsi="Calibri"/>
          <w:sz w:val="28"/>
          <w:szCs w:val="28"/>
          <w:lang w:eastAsia="en-AU"/>
        </w:rPr>
        <w:t xml:space="preserve">Since its establishment in 1961, </w:t>
      </w:r>
      <w:r w:rsidR="5490E657" w:rsidRPr="006F0C6C">
        <w:rPr>
          <w:rFonts w:ascii="Calibri" w:hAnsi="Calibri"/>
          <w:sz w:val="28"/>
          <w:szCs w:val="28"/>
          <w:lang w:eastAsia="en-AU"/>
        </w:rPr>
        <w:t xml:space="preserve">its </w:t>
      </w:r>
      <w:r w:rsidRPr="006F0C6C">
        <w:rPr>
          <w:rFonts w:ascii="Calibri" w:hAnsi="Calibri"/>
          <w:sz w:val="28"/>
          <w:szCs w:val="28"/>
          <w:lang w:eastAsia="en-AU"/>
        </w:rPr>
        <w:t>main mission</w:t>
      </w:r>
      <w:r w:rsidR="005D40EE">
        <w:rPr>
          <w:rFonts w:ascii="Calibri" w:hAnsi="Calibri"/>
          <w:sz w:val="28"/>
          <w:szCs w:val="28"/>
          <w:lang w:eastAsia="en-AU"/>
        </w:rPr>
        <w:t xml:space="preserve"> wa</w:t>
      </w:r>
      <w:r w:rsidR="00D4016D" w:rsidRPr="006F0C6C">
        <w:rPr>
          <w:rFonts w:ascii="Calibri" w:hAnsi="Calibri"/>
          <w:sz w:val="28"/>
          <w:szCs w:val="28"/>
          <w:lang w:eastAsia="en-AU"/>
        </w:rPr>
        <w:t xml:space="preserve">s to develop PNG Athletes and prepare them for participation in major </w:t>
      </w:r>
      <w:r w:rsidR="00DE003A" w:rsidRPr="006F0C6C">
        <w:rPr>
          <w:rFonts w:ascii="Calibri" w:hAnsi="Calibri"/>
          <w:sz w:val="28"/>
          <w:szCs w:val="28"/>
          <w:lang w:eastAsia="en-AU"/>
        </w:rPr>
        <w:t xml:space="preserve">international multi-sports events in the </w:t>
      </w:r>
      <w:r w:rsidR="001C53F3" w:rsidRPr="006F0C6C">
        <w:rPr>
          <w:rFonts w:ascii="Calibri" w:hAnsi="Calibri"/>
          <w:sz w:val="28"/>
          <w:szCs w:val="28"/>
          <w:lang w:eastAsia="en-AU"/>
        </w:rPr>
        <w:t>Pacific Games</w:t>
      </w:r>
      <w:r w:rsidR="005D40EE">
        <w:rPr>
          <w:rFonts w:ascii="Calibri" w:hAnsi="Calibri"/>
          <w:sz w:val="28"/>
          <w:szCs w:val="28"/>
          <w:lang w:eastAsia="en-AU"/>
        </w:rPr>
        <w:t>, Commonwealth Games and Olympic Games</w:t>
      </w:r>
      <w:r w:rsidR="001C53F3" w:rsidRPr="006F0C6C">
        <w:rPr>
          <w:rFonts w:ascii="Calibri" w:hAnsi="Calibri"/>
          <w:sz w:val="28"/>
          <w:szCs w:val="28"/>
          <w:lang w:eastAsia="en-AU"/>
        </w:rPr>
        <w:t xml:space="preserve"> embodying and promoting the values and </w:t>
      </w:r>
      <w:r w:rsidR="005D40EE">
        <w:rPr>
          <w:rFonts w:ascii="Calibri" w:hAnsi="Calibri"/>
          <w:sz w:val="28"/>
          <w:szCs w:val="28"/>
          <w:lang w:eastAsia="en-AU"/>
        </w:rPr>
        <w:t xml:space="preserve">principles of </w:t>
      </w:r>
      <w:r w:rsidR="001C53F3" w:rsidRPr="006F0C6C">
        <w:rPr>
          <w:rFonts w:ascii="Calibri" w:hAnsi="Calibri"/>
          <w:sz w:val="28"/>
          <w:szCs w:val="28"/>
          <w:lang w:eastAsia="en-AU"/>
        </w:rPr>
        <w:t>friendship, respect, non-discrimination, solidarity and universality</w:t>
      </w:r>
      <w:r w:rsidR="005D40EE">
        <w:rPr>
          <w:rFonts w:ascii="Calibri" w:hAnsi="Calibri"/>
          <w:sz w:val="28"/>
          <w:szCs w:val="28"/>
          <w:lang w:eastAsia="en-AU"/>
        </w:rPr>
        <w:t xml:space="preserve"> through sports</w:t>
      </w:r>
      <w:r w:rsidR="001C53F3" w:rsidRPr="006F0C6C">
        <w:rPr>
          <w:rFonts w:ascii="Calibri" w:hAnsi="Calibri"/>
          <w:sz w:val="28"/>
          <w:szCs w:val="28"/>
          <w:lang w:eastAsia="en-AU"/>
        </w:rPr>
        <w:t>.</w:t>
      </w:r>
    </w:p>
    <w:p w14:paraId="58E200B1" w14:textId="77777777" w:rsidR="00CC1AE0" w:rsidRPr="006F0C6C" w:rsidRDefault="00CC1AE0" w:rsidP="00DA41E6">
      <w:pPr>
        <w:pStyle w:val="NoSpacing"/>
        <w:rPr>
          <w:rFonts w:ascii="Calibri" w:hAnsi="Calibri"/>
          <w:sz w:val="28"/>
          <w:szCs w:val="28"/>
          <w:lang w:eastAsia="en-AU"/>
        </w:rPr>
      </w:pPr>
    </w:p>
    <w:p w14:paraId="1E46E6A2" w14:textId="244D489E" w:rsidR="00EB5E61" w:rsidRPr="006F0C6C" w:rsidRDefault="001A265D" w:rsidP="00EB5E61">
      <w:pPr>
        <w:pStyle w:val="NoSpacing"/>
        <w:rPr>
          <w:rFonts w:ascii="Calibri" w:hAnsi="Calibri"/>
          <w:sz w:val="28"/>
          <w:szCs w:val="28"/>
          <w:lang w:eastAsia="en-AU"/>
        </w:rPr>
      </w:pPr>
      <w:r w:rsidRPr="006F0C6C">
        <w:rPr>
          <w:rFonts w:ascii="Calibri" w:hAnsi="Calibri"/>
          <w:sz w:val="28"/>
          <w:szCs w:val="28"/>
          <w:lang w:eastAsia="en-AU"/>
        </w:rPr>
        <w:t>PNGOC President Sir</w:t>
      </w:r>
      <w:r w:rsidR="00EB5E61" w:rsidRPr="006F0C6C">
        <w:rPr>
          <w:rFonts w:ascii="Calibri" w:hAnsi="Calibri"/>
          <w:sz w:val="28"/>
          <w:szCs w:val="28"/>
          <w:lang w:eastAsia="en-AU"/>
        </w:rPr>
        <w:t xml:space="preserve"> John Dawanicura</w:t>
      </w:r>
      <w:r w:rsidR="00CC1AE0" w:rsidRPr="006F0C6C">
        <w:rPr>
          <w:rFonts w:ascii="Calibri" w:hAnsi="Calibri"/>
          <w:sz w:val="28"/>
          <w:szCs w:val="28"/>
          <w:lang w:eastAsia="en-AU"/>
        </w:rPr>
        <w:t xml:space="preserve"> in marking the occasion, said </w:t>
      </w:r>
      <w:r w:rsidR="001754BD" w:rsidRPr="006F0C6C">
        <w:rPr>
          <w:rFonts w:ascii="Calibri" w:hAnsi="Calibri"/>
          <w:sz w:val="28"/>
          <w:szCs w:val="28"/>
          <w:lang w:eastAsia="en-AU"/>
        </w:rPr>
        <w:t>that</w:t>
      </w:r>
      <w:r w:rsidR="001754BD">
        <w:rPr>
          <w:rFonts w:ascii="Calibri" w:hAnsi="Calibri"/>
          <w:sz w:val="28"/>
          <w:szCs w:val="28"/>
          <w:lang w:eastAsia="en-AU"/>
        </w:rPr>
        <w:t xml:space="preserve">, </w:t>
      </w:r>
      <w:r w:rsidR="001754BD" w:rsidRPr="006F0C6C">
        <w:rPr>
          <w:rFonts w:ascii="Calibri" w:hAnsi="Calibri"/>
          <w:sz w:val="28"/>
          <w:szCs w:val="28"/>
          <w:lang w:eastAsia="en-AU"/>
        </w:rPr>
        <w:t>“As</w:t>
      </w:r>
      <w:r w:rsidR="00CC1AE0" w:rsidRPr="006F0C6C">
        <w:rPr>
          <w:rFonts w:ascii="Calibri" w:hAnsi="Calibri"/>
          <w:sz w:val="28"/>
          <w:szCs w:val="28"/>
          <w:lang w:eastAsia="en-AU"/>
        </w:rPr>
        <w:t xml:space="preserve"> we look back on our impressive history over the </w:t>
      </w:r>
      <w:r w:rsidR="2FB0171A" w:rsidRPr="006F0C6C">
        <w:rPr>
          <w:rFonts w:ascii="Calibri" w:hAnsi="Calibri"/>
          <w:sz w:val="28"/>
          <w:szCs w:val="28"/>
          <w:lang w:eastAsia="en-AU"/>
        </w:rPr>
        <w:t xml:space="preserve">last </w:t>
      </w:r>
      <w:r w:rsidR="00CC1AE0" w:rsidRPr="006F0C6C">
        <w:rPr>
          <w:rFonts w:ascii="Calibri" w:hAnsi="Calibri"/>
          <w:sz w:val="28"/>
          <w:szCs w:val="28"/>
          <w:lang w:eastAsia="en-AU"/>
        </w:rPr>
        <w:t xml:space="preserve">60 years, we know we have so much to be proud of and so many reasons to celebrate </w:t>
      </w:r>
      <w:r w:rsidR="005D40EE">
        <w:rPr>
          <w:rFonts w:ascii="Calibri" w:hAnsi="Calibri"/>
          <w:sz w:val="28"/>
          <w:szCs w:val="28"/>
          <w:lang w:eastAsia="en-AU"/>
        </w:rPr>
        <w:t>this milestone</w:t>
      </w:r>
      <w:r w:rsidR="001754BD">
        <w:rPr>
          <w:rFonts w:ascii="Calibri" w:hAnsi="Calibri"/>
          <w:sz w:val="28"/>
          <w:szCs w:val="28"/>
          <w:lang w:eastAsia="en-AU"/>
        </w:rPr>
        <w:t>”</w:t>
      </w:r>
      <w:r w:rsidR="005D40EE">
        <w:rPr>
          <w:rFonts w:ascii="Calibri" w:hAnsi="Calibri"/>
          <w:sz w:val="28"/>
          <w:szCs w:val="28"/>
          <w:lang w:eastAsia="en-AU"/>
        </w:rPr>
        <w:t>.</w:t>
      </w:r>
      <w:r w:rsidR="00CC1AE0" w:rsidRPr="006F0C6C">
        <w:rPr>
          <w:rFonts w:ascii="Calibri" w:hAnsi="Calibri"/>
          <w:sz w:val="28"/>
          <w:szCs w:val="28"/>
          <w:lang w:eastAsia="en-AU"/>
        </w:rPr>
        <w:t xml:space="preserve">  </w:t>
      </w:r>
    </w:p>
    <w:p w14:paraId="7DD19518" w14:textId="77777777" w:rsidR="0018450C" w:rsidRPr="006F0C6C" w:rsidRDefault="0018450C" w:rsidP="00EB5E61">
      <w:pPr>
        <w:pStyle w:val="NoSpacing"/>
        <w:rPr>
          <w:rFonts w:ascii="Calibri" w:hAnsi="Calibri"/>
          <w:sz w:val="28"/>
          <w:szCs w:val="28"/>
          <w:lang w:eastAsia="en-AU"/>
        </w:rPr>
      </w:pPr>
    </w:p>
    <w:p w14:paraId="75F11165" w14:textId="05392F20" w:rsidR="00DD5745" w:rsidRPr="006F0C6C" w:rsidRDefault="00CC1AE0" w:rsidP="00DA41E6">
      <w:pPr>
        <w:pStyle w:val="NoSpacing"/>
        <w:rPr>
          <w:color w:val="000000" w:themeColor="text1"/>
          <w:sz w:val="28"/>
          <w:szCs w:val="28"/>
        </w:rPr>
      </w:pPr>
      <w:r w:rsidRPr="006F0C6C">
        <w:rPr>
          <w:color w:val="000000" w:themeColor="text1"/>
          <w:sz w:val="28"/>
          <w:szCs w:val="28"/>
        </w:rPr>
        <w:t>“In the 6 decades the membership has grown from a few sports to 40 affiliated National Federations today</w:t>
      </w:r>
      <w:r w:rsidR="00772CB0" w:rsidRPr="006F0C6C">
        <w:rPr>
          <w:color w:val="000000" w:themeColor="text1"/>
          <w:sz w:val="28"/>
          <w:szCs w:val="28"/>
        </w:rPr>
        <w:t>. This period has also witnessed</w:t>
      </w:r>
      <w:r w:rsidRPr="006F0C6C">
        <w:rPr>
          <w:color w:val="000000" w:themeColor="text1"/>
          <w:sz w:val="28"/>
          <w:szCs w:val="28"/>
        </w:rPr>
        <w:t xml:space="preserve"> </w:t>
      </w:r>
      <w:r w:rsidR="00772CB0" w:rsidRPr="006F0C6C">
        <w:rPr>
          <w:color w:val="000000" w:themeColor="text1"/>
          <w:sz w:val="28"/>
          <w:szCs w:val="28"/>
        </w:rPr>
        <w:t>PNG and Team PNG with</w:t>
      </w:r>
      <w:r w:rsidR="00237433" w:rsidRPr="006F0C6C">
        <w:rPr>
          <w:color w:val="000000" w:themeColor="text1"/>
          <w:sz w:val="28"/>
          <w:szCs w:val="28"/>
        </w:rPr>
        <w:t xml:space="preserve"> representation</w:t>
      </w:r>
      <w:r w:rsidR="0079574C" w:rsidRPr="006F0C6C">
        <w:rPr>
          <w:color w:val="000000" w:themeColor="text1"/>
          <w:sz w:val="28"/>
          <w:szCs w:val="28"/>
        </w:rPr>
        <w:t xml:space="preserve"> at 11 Olympic Games, 14 Commonwe</w:t>
      </w:r>
      <w:r w:rsidR="004B3169" w:rsidRPr="006F0C6C">
        <w:rPr>
          <w:color w:val="000000" w:themeColor="text1"/>
          <w:sz w:val="28"/>
          <w:szCs w:val="28"/>
        </w:rPr>
        <w:t>alth Games, 16 Pacific Games, 9 Mini Pacific Games, 4</w:t>
      </w:r>
      <w:r w:rsidR="0079574C" w:rsidRPr="006F0C6C">
        <w:rPr>
          <w:color w:val="000000" w:themeColor="text1"/>
          <w:sz w:val="28"/>
          <w:szCs w:val="28"/>
        </w:rPr>
        <w:t xml:space="preserve"> Youth Olympic Games and 4 Commonwealth Youth Games</w:t>
      </w:r>
      <w:r w:rsidR="001A10DC" w:rsidRPr="006F0C6C">
        <w:rPr>
          <w:color w:val="000000" w:themeColor="text1"/>
          <w:sz w:val="28"/>
          <w:szCs w:val="28"/>
        </w:rPr>
        <w:t xml:space="preserve">. The highlight of these would have been the hosting of 3 Pacific Games, with </w:t>
      </w:r>
      <w:r w:rsidR="00DD5745" w:rsidRPr="006F0C6C">
        <w:rPr>
          <w:color w:val="000000" w:themeColor="text1"/>
          <w:sz w:val="28"/>
          <w:szCs w:val="28"/>
        </w:rPr>
        <w:t>the recent</w:t>
      </w:r>
      <w:r w:rsidR="001A10DC" w:rsidRPr="006F0C6C">
        <w:rPr>
          <w:color w:val="000000" w:themeColor="text1"/>
          <w:sz w:val="28"/>
          <w:szCs w:val="28"/>
        </w:rPr>
        <w:t xml:space="preserve"> 2015 Games in Port Moresby being the most spectacular and memorable</w:t>
      </w:r>
      <w:r w:rsidR="00DD5745" w:rsidRPr="006F0C6C">
        <w:rPr>
          <w:color w:val="000000" w:themeColor="text1"/>
          <w:sz w:val="28"/>
          <w:szCs w:val="28"/>
        </w:rPr>
        <w:t xml:space="preserve">. The hosting of these Games also capitulated the country forward in the development and establishment of sport facilities and structures on par within the region”, Sir John said. </w:t>
      </w:r>
    </w:p>
    <w:p w14:paraId="014C576B" w14:textId="77777777" w:rsidR="001754BD" w:rsidRDefault="001754BD" w:rsidP="001754BD">
      <w:pPr>
        <w:pStyle w:val="NoSpacing"/>
        <w:numPr>
          <w:ilvl w:val="0"/>
          <w:numId w:val="3"/>
        </w:numPr>
        <w:rPr>
          <w:sz w:val="28"/>
          <w:szCs w:val="28"/>
          <w:lang w:eastAsia="en-AU"/>
        </w:rPr>
      </w:pPr>
      <w:r w:rsidRPr="0E3CB22A">
        <w:rPr>
          <w:rFonts w:ascii="Calibri" w:hAnsi="Calibri"/>
          <w:sz w:val="28"/>
          <w:szCs w:val="28"/>
          <w:lang w:eastAsia="en-AU"/>
        </w:rPr>
        <w:lastRenderedPageBreak/>
        <w:t>Some key milestones achieved in the 60 years include;</w:t>
      </w:r>
    </w:p>
    <w:p w14:paraId="68C255C5" w14:textId="77777777" w:rsidR="001754BD" w:rsidRDefault="001754BD" w:rsidP="001754BD">
      <w:pPr>
        <w:pStyle w:val="NoSpacing"/>
        <w:numPr>
          <w:ilvl w:val="0"/>
          <w:numId w:val="3"/>
        </w:numPr>
        <w:rPr>
          <w:sz w:val="28"/>
          <w:szCs w:val="28"/>
          <w:lang w:eastAsia="en-AU"/>
        </w:rPr>
      </w:pPr>
      <w:r w:rsidRPr="0E3CB22A">
        <w:rPr>
          <w:rFonts w:ascii="Calibri" w:hAnsi="Calibri"/>
          <w:sz w:val="28"/>
          <w:szCs w:val="28"/>
          <w:lang w:eastAsia="en-AU"/>
        </w:rPr>
        <w:t>Hosting 3 Pacific Games (1969, 1991 and 2015)</w:t>
      </w:r>
    </w:p>
    <w:p w14:paraId="026165BA" w14:textId="24A622F6" w:rsidR="001754BD" w:rsidRDefault="001754BD" w:rsidP="001754BD">
      <w:pPr>
        <w:pStyle w:val="NoSpacing"/>
        <w:numPr>
          <w:ilvl w:val="0"/>
          <w:numId w:val="3"/>
        </w:numPr>
        <w:rPr>
          <w:sz w:val="28"/>
          <w:szCs w:val="28"/>
          <w:lang w:eastAsia="en-AU"/>
        </w:rPr>
      </w:pPr>
      <w:r w:rsidRPr="0E3CB22A">
        <w:rPr>
          <w:rFonts w:ascii="Calibri" w:hAnsi="Calibri"/>
          <w:sz w:val="28"/>
          <w:szCs w:val="28"/>
          <w:lang w:eastAsia="en-AU"/>
        </w:rPr>
        <w:t>Opening of Olympic Haus</w:t>
      </w:r>
      <w:r>
        <w:rPr>
          <w:rFonts w:ascii="Calibri" w:hAnsi="Calibri"/>
          <w:sz w:val="28"/>
          <w:szCs w:val="28"/>
          <w:lang w:eastAsia="en-AU"/>
        </w:rPr>
        <w:t xml:space="preserve"> in 2019 </w:t>
      </w:r>
    </w:p>
    <w:p w14:paraId="6D883283" w14:textId="1497F88F" w:rsidR="001754BD" w:rsidRDefault="001754BD" w:rsidP="001754BD">
      <w:pPr>
        <w:pStyle w:val="NoSpacing"/>
        <w:numPr>
          <w:ilvl w:val="0"/>
          <w:numId w:val="3"/>
        </w:numPr>
        <w:rPr>
          <w:sz w:val="28"/>
          <w:szCs w:val="28"/>
          <w:lang w:eastAsia="en-AU"/>
        </w:rPr>
      </w:pPr>
      <w:r w:rsidRPr="0E3CB22A">
        <w:rPr>
          <w:rFonts w:ascii="Calibri" w:hAnsi="Calibri"/>
          <w:sz w:val="28"/>
          <w:szCs w:val="28"/>
          <w:lang w:eastAsia="en-AU"/>
        </w:rPr>
        <w:t>Visit of IOC President to PNG</w:t>
      </w:r>
      <w:r>
        <w:rPr>
          <w:rFonts w:ascii="Calibri" w:hAnsi="Calibri"/>
          <w:sz w:val="28"/>
          <w:szCs w:val="28"/>
          <w:lang w:eastAsia="en-AU"/>
        </w:rPr>
        <w:t xml:space="preserve"> in 2019 </w:t>
      </w:r>
    </w:p>
    <w:p w14:paraId="1D06B04C" w14:textId="0BC2F495" w:rsidR="001754BD" w:rsidRDefault="001754BD" w:rsidP="001754BD">
      <w:pPr>
        <w:pStyle w:val="NoSpacing"/>
        <w:numPr>
          <w:ilvl w:val="0"/>
          <w:numId w:val="3"/>
        </w:numPr>
        <w:rPr>
          <w:sz w:val="28"/>
          <w:szCs w:val="28"/>
          <w:lang w:eastAsia="en-AU"/>
        </w:rPr>
      </w:pPr>
      <w:r w:rsidRPr="1B725F44">
        <w:rPr>
          <w:rFonts w:ascii="Calibri" w:hAnsi="Calibri"/>
          <w:sz w:val="28"/>
          <w:szCs w:val="28"/>
          <w:lang w:eastAsia="en-AU"/>
        </w:rPr>
        <w:t>Signing of MOU between PNGOC &amp; PNGSF witnessed by IOC President &amp;</w:t>
      </w:r>
      <w:r w:rsidR="7FE76EBC" w:rsidRPr="1B725F44">
        <w:rPr>
          <w:rFonts w:ascii="Calibri" w:hAnsi="Calibri"/>
          <w:sz w:val="28"/>
          <w:szCs w:val="28"/>
          <w:lang w:eastAsia="en-AU"/>
        </w:rPr>
        <w:t xml:space="preserve"> former</w:t>
      </w:r>
      <w:r w:rsidRPr="1B725F44">
        <w:rPr>
          <w:rFonts w:ascii="Calibri" w:hAnsi="Calibri"/>
          <w:sz w:val="28"/>
          <w:szCs w:val="28"/>
          <w:lang w:eastAsia="en-AU"/>
        </w:rPr>
        <w:t xml:space="preserve"> Prime Minister – Peter O’Neil in 2019 </w:t>
      </w:r>
    </w:p>
    <w:p w14:paraId="624FCC7E" w14:textId="77777777" w:rsidR="00DD5745" w:rsidRPr="006F0C6C" w:rsidRDefault="00DD5745" w:rsidP="00DA41E6">
      <w:pPr>
        <w:pStyle w:val="NoSpacing"/>
        <w:rPr>
          <w:color w:val="00B0F0"/>
          <w:sz w:val="28"/>
          <w:szCs w:val="28"/>
        </w:rPr>
      </w:pPr>
    </w:p>
    <w:p w14:paraId="16CEA68A" w14:textId="0E040379" w:rsidR="00DF32FA" w:rsidRPr="006F0C6C" w:rsidRDefault="00DD5745" w:rsidP="00DA41E6">
      <w:pPr>
        <w:pStyle w:val="NoSpacing"/>
        <w:rPr>
          <w:sz w:val="28"/>
          <w:szCs w:val="28"/>
        </w:rPr>
      </w:pPr>
      <w:r w:rsidRPr="006F0C6C">
        <w:rPr>
          <w:sz w:val="28"/>
          <w:szCs w:val="28"/>
        </w:rPr>
        <w:t>“</w:t>
      </w:r>
      <w:r w:rsidR="008979F2" w:rsidRPr="006F0C6C">
        <w:rPr>
          <w:sz w:val="28"/>
          <w:szCs w:val="28"/>
        </w:rPr>
        <w:t xml:space="preserve">Most </w:t>
      </w:r>
      <w:r w:rsidR="00597BB8">
        <w:rPr>
          <w:sz w:val="28"/>
          <w:szCs w:val="28"/>
        </w:rPr>
        <w:t>fundamental of the legacies was not only the capacity building of Team PNG (athletes &amp; officials)</w:t>
      </w:r>
      <w:r w:rsidR="00BE3755">
        <w:rPr>
          <w:sz w:val="28"/>
          <w:szCs w:val="28"/>
        </w:rPr>
        <w:t>, and</w:t>
      </w:r>
      <w:r w:rsidR="00597BB8">
        <w:rPr>
          <w:sz w:val="28"/>
          <w:szCs w:val="28"/>
        </w:rPr>
        <w:t xml:space="preserve"> improvement </w:t>
      </w:r>
      <w:r w:rsidR="002C3C63">
        <w:rPr>
          <w:sz w:val="28"/>
          <w:szCs w:val="28"/>
        </w:rPr>
        <w:t>of sporting facilities</w:t>
      </w:r>
      <w:r w:rsidR="00597BB8">
        <w:rPr>
          <w:sz w:val="28"/>
          <w:szCs w:val="28"/>
        </w:rPr>
        <w:t>.</w:t>
      </w:r>
      <w:r w:rsidR="002C3C63" w:rsidRPr="006F0C6C">
        <w:rPr>
          <w:sz w:val="28"/>
          <w:szCs w:val="28"/>
        </w:rPr>
        <w:t xml:space="preserve"> </w:t>
      </w:r>
      <w:r w:rsidR="6EC3C4F5" w:rsidRPr="006F0C6C">
        <w:rPr>
          <w:sz w:val="28"/>
          <w:szCs w:val="28"/>
        </w:rPr>
        <w:t>An</w:t>
      </w:r>
      <w:r w:rsidR="008979F2" w:rsidRPr="006F0C6C">
        <w:rPr>
          <w:sz w:val="28"/>
          <w:szCs w:val="28"/>
        </w:rPr>
        <w:t xml:space="preserve"> important cornerstone for this success is the contribution by countless volunteers</w:t>
      </w:r>
      <w:r w:rsidR="0042103E" w:rsidRPr="006F0C6C">
        <w:rPr>
          <w:sz w:val="28"/>
          <w:szCs w:val="28"/>
        </w:rPr>
        <w:t xml:space="preserve"> who run </w:t>
      </w:r>
      <w:r w:rsidR="008979F2" w:rsidRPr="006F0C6C">
        <w:rPr>
          <w:sz w:val="28"/>
          <w:szCs w:val="28"/>
        </w:rPr>
        <w:t>the spor</w:t>
      </w:r>
      <w:r w:rsidR="00770793" w:rsidRPr="006F0C6C">
        <w:rPr>
          <w:sz w:val="28"/>
          <w:szCs w:val="28"/>
        </w:rPr>
        <w:t>ts programs and in their various capacities as executives a</w:t>
      </w:r>
      <w:r w:rsidR="0042103E" w:rsidRPr="006F0C6C">
        <w:rPr>
          <w:sz w:val="28"/>
          <w:szCs w:val="28"/>
        </w:rPr>
        <w:t>nd committees on National Federations</w:t>
      </w:r>
      <w:r w:rsidR="008979F2" w:rsidRPr="006F0C6C">
        <w:rPr>
          <w:sz w:val="28"/>
          <w:szCs w:val="28"/>
        </w:rPr>
        <w:t>”</w:t>
      </w:r>
      <w:r w:rsidR="00154848" w:rsidRPr="006F0C6C">
        <w:rPr>
          <w:sz w:val="28"/>
          <w:szCs w:val="28"/>
        </w:rPr>
        <w:t xml:space="preserve">, he said as he acknowledged the great contribution </w:t>
      </w:r>
      <w:r w:rsidR="001A265D" w:rsidRPr="006F0C6C">
        <w:rPr>
          <w:sz w:val="28"/>
          <w:szCs w:val="28"/>
        </w:rPr>
        <w:t xml:space="preserve">of many of our people </w:t>
      </w:r>
      <w:r w:rsidR="00154848" w:rsidRPr="006F0C6C">
        <w:rPr>
          <w:sz w:val="28"/>
          <w:szCs w:val="28"/>
        </w:rPr>
        <w:t>to the growth of sports in the country</w:t>
      </w:r>
      <w:r w:rsidR="003A06B9" w:rsidRPr="006F0C6C">
        <w:rPr>
          <w:sz w:val="28"/>
          <w:szCs w:val="28"/>
        </w:rPr>
        <w:t>”</w:t>
      </w:r>
      <w:r w:rsidR="00154848" w:rsidRPr="006F0C6C">
        <w:rPr>
          <w:sz w:val="28"/>
          <w:szCs w:val="28"/>
        </w:rPr>
        <w:t xml:space="preserve">. </w:t>
      </w:r>
    </w:p>
    <w:p w14:paraId="5F44A128" w14:textId="77777777" w:rsidR="00DF32FA" w:rsidRPr="006F0C6C" w:rsidRDefault="00DF32FA" w:rsidP="00DA41E6">
      <w:pPr>
        <w:pStyle w:val="NoSpacing"/>
        <w:rPr>
          <w:rFonts w:ascii="Calibri" w:hAnsi="Calibri"/>
          <w:sz w:val="28"/>
          <w:szCs w:val="28"/>
          <w:lang w:eastAsia="en-AU"/>
        </w:rPr>
      </w:pPr>
      <w:r w:rsidRPr="006F0C6C">
        <w:rPr>
          <w:rFonts w:ascii="Calibri" w:hAnsi="Calibri"/>
          <w:sz w:val="28"/>
          <w:szCs w:val="28"/>
          <w:lang w:eastAsia="en-AU"/>
        </w:rPr>
        <w:t> </w:t>
      </w:r>
    </w:p>
    <w:p w14:paraId="7971EB3E" w14:textId="025C6CDF" w:rsidR="00154848" w:rsidRPr="006F0C6C" w:rsidRDefault="00154848" w:rsidP="00DA41E6">
      <w:pPr>
        <w:pStyle w:val="NoSpacing"/>
        <w:rPr>
          <w:rFonts w:ascii="Calibri" w:hAnsi="Calibri"/>
          <w:sz w:val="28"/>
          <w:szCs w:val="28"/>
          <w:lang w:eastAsia="en-AU"/>
        </w:rPr>
      </w:pPr>
      <w:r w:rsidRPr="006F0C6C">
        <w:rPr>
          <w:rFonts w:ascii="Calibri" w:hAnsi="Calibri"/>
          <w:sz w:val="28"/>
          <w:szCs w:val="28"/>
          <w:lang w:eastAsia="en-AU"/>
        </w:rPr>
        <w:t xml:space="preserve">“Transformation at PNGOC also entailed inclusiveness in sport through the incorporation and promotion of gender equality and equal representation with the increased in sporting roles taken up by women as athletes, administrators, coaches and officials as part of the wider Olympic Movement values”. </w:t>
      </w:r>
    </w:p>
    <w:p w14:paraId="4746CE12" w14:textId="77777777" w:rsidR="00154848" w:rsidRPr="006F0C6C" w:rsidRDefault="00154848" w:rsidP="00DA41E6">
      <w:pPr>
        <w:pStyle w:val="NoSpacing"/>
        <w:rPr>
          <w:rFonts w:ascii="Calibri" w:hAnsi="Calibri"/>
          <w:sz w:val="28"/>
          <w:szCs w:val="28"/>
          <w:lang w:eastAsia="en-AU"/>
        </w:rPr>
      </w:pPr>
    </w:p>
    <w:p w14:paraId="479D00D5" w14:textId="573AE33D" w:rsidR="007634BD" w:rsidRDefault="007634BD" w:rsidP="00DA41E6">
      <w:pPr>
        <w:pStyle w:val="NoSpacing"/>
        <w:rPr>
          <w:rFonts w:ascii="Calibri" w:hAnsi="Calibri"/>
          <w:sz w:val="28"/>
          <w:szCs w:val="28"/>
          <w:lang w:eastAsia="en-AU"/>
        </w:rPr>
      </w:pPr>
      <w:r>
        <w:rPr>
          <w:rFonts w:ascii="Calibri" w:hAnsi="Calibri"/>
          <w:sz w:val="28"/>
          <w:szCs w:val="28"/>
          <w:lang w:eastAsia="en-AU"/>
        </w:rPr>
        <w:t>“</w:t>
      </w:r>
      <w:r w:rsidR="006A6FC0" w:rsidRPr="006F0C6C">
        <w:rPr>
          <w:rFonts w:ascii="Calibri" w:hAnsi="Calibri"/>
          <w:sz w:val="28"/>
          <w:szCs w:val="28"/>
          <w:lang w:eastAsia="en-AU"/>
        </w:rPr>
        <w:t>Development over the</w:t>
      </w:r>
      <w:r w:rsidR="00DF1F75" w:rsidRPr="006F0C6C">
        <w:rPr>
          <w:rFonts w:ascii="Calibri" w:hAnsi="Calibri"/>
          <w:sz w:val="28"/>
          <w:szCs w:val="28"/>
          <w:lang w:eastAsia="en-AU"/>
        </w:rPr>
        <w:t xml:space="preserve">se 6 long decades has </w:t>
      </w:r>
      <w:r w:rsidR="007B302D" w:rsidRPr="006F0C6C">
        <w:rPr>
          <w:rFonts w:ascii="Calibri" w:hAnsi="Calibri"/>
          <w:sz w:val="28"/>
          <w:szCs w:val="28"/>
          <w:lang w:eastAsia="en-AU"/>
        </w:rPr>
        <w:t xml:space="preserve">seen </w:t>
      </w:r>
      <w:r w:rsidR="00DF1F75" w:rsidRPr="006F0C6C">
        <w:rPr>
          <w:rFonts w:ascii="Calibri" w:hAnsi="Calibri"/>
          <w:sz w:val="28"/>
          <w:szCs w:val="28"/>
          <w:lang w:eastAsia="en-AU"/>
        </w:rPr>
        <w:t>us build strong relationships</w:t>
      </w:r>
      <w:r>
        <w:rPr>
          <w:rFonts w:ascii="Calibri" w:hAnsi="Calibri"/>
          <w:sz w:val="28"/>
          <w:szCs w:val="28"/>
          <w:lang w:eastAsia="en-AU"/>
        </w:rPr>
        <w:t>, good governance and best practises</w:t>
      </w:r>
      <w:r w:rsidR="00DF1F75" w:rsidRPr="006F0C6C">
        <w:rPr>
          <w:rFonts w:ascii="Calibri" w:hAnsi="Calibri"/>
          <w:sz w:val="28"/>
          <w:szCs w:val="28"/>
          <w:lang w:eastAsia="en-AU"/>
        </w:rPr>
        <w:t xml:space="preserve">. We </w:t>
      </w:r>
      <w:r>
        <w:rPr>
          <w:rFonts w:ascii="Calibri" w:hAnsi="Calibri"/>
          <w:sz w:val="28"/>
          <w:szCs w:val="28"/>
          <w:lang w:eastAsia="en-AU"/>
        </w:rPr>
        <w:t>are a values based organisations built on Honesty, Excellence, Respect and Openness. We value our partners and key</w:t>
      </w:r>
      <w:r w:rsidR="00DF1F75" w:rsidRPr="006F0C6C">
        <w:rPr>
          <w:rFonts w:ascii="Calibri" w:hAnsi="Calibri"/>
          <w:sz w:val="28"/>
          <w:szCs w:val="28"/>
          <w:lang w:eastAsia="en-AU"/>
        </w:rPr>
        <w:t xml:space="preserve"> </w:t>
      </w:r>
      <w:r w:rsidRPr="006F0C6C">
        <w:rPr>
          <w:rFonts w:ascii="Calibri" w:hAnsi="Calibri"/>
          <w:sz w:val="28"/>
          <w:szCs w:val="28"/>
          <w:lang w:eastAsia="en-AU"/>
        </w:rPr>
        <w:t xml:space="preserve">stakeholders </w:t>
      </w:r>
      <w:r>
        <w:rPr>
          <w:rFonts w:ascii="Calibri" w:hAnsi="Calibri"/>
          <w:sz w:val="28"/>
          <w:szCs w:val="28"/>
          <w:lang w:eastAsia="en-AU"/>
        </w:rPr>
        <w:t>who has been on this shared journey with us over many years.</w:t>
      </w:r>
    </w:p>
    <w:p w14:paraId="4251CD39" w14:textId="77777777" w:rsidR="007634BD" w:rsidRDefault="007634BD" w:rsidP="00DA41E6">
      <w:pPr>
        <w:pStyle w:val="NoSpacing"/>
        <w:rPr>
          <w:rFonts w:ascii="Calibri" w:hAnsi="Calibri"/>
          <w:sz w:val="28"/>
          <w:szCs w:val="28"/>
          <w:lang w:eastAsia="en-AU"/>
        </w:rPr>
      </w:pPr>
    </w:p>
    <w:p w14:paraId="0389002E" w14:textId="6B13E487" w:rsidR="00B1773C" w:rsidRPr="006F0C6C" w:rsidRDefault="00B1773C" w:rsidP="00DA41E6">
      <w:pPr>
        <w:pStyle w:val="NoSpacing"/>
        <w:rPr>
          <w:rFonts w:ascii="Calibri" w:hAnsi="Calibri"/>
          <w:sz w:val="28"/>
          <w:szCs w:val="28"/>
          <w:lang w:eastAsia="en-AU"/>
        </w:rPr>
      </w:pPr>
      <w:r w:rsidRPr="006F0C6C">
        <w:rPr>
          <w:rFonts w:ascii="Calibri" w:hAnsi="Calibri"/>
          <w:sz w:val="28"/>
          <w:szCs w:val="28"/>
          <w:lang w:eastAsia="en-AU"/>
        </w:rPr>
        <w:t xml:space="preserve">As PNGOC commemorates 60 years of existence, this milestone has also presented an opportunity to re-energised and look into the future with a new vision. </w:t>
      </w:r>
    </w:p>
    <w:p w14:paraId="45A9773B" w14:textId="77777777" w:rsidR="00B1773C" w:rsidRPr="006F0C6C" w:rsidRDefault="00B1773C" w:rsidP="00DA41E6">
      <w:pPr>
        <w:pStyle w:val="NoSpacing"/>
        <w:rPr>
          <w:rFonts w:ascii="Calibri" w:hAnsi="Calibri"/>
          <w:sz w:val="28"/>
          <w:szCs w:val="28"/>
          <w:lang w:eastAsia="en-AU"/>
        </w:rPr>
      </w:pPr>
    </w:p>
    <w:p w14:paraId="4E9E39FD" w14:textId="77777777" w:rsidR="00B1773C" w:rsidRPr="006F0C6C" w:rsidRDefault="00B1773C" w:rsidP="00DA41E6">
      <w:pPr>
        <w:pStyle w:val="NoSpacing"/>
        <w:rPr>
          <w:rFonts w:ascii="Calibri" w:hAnsi="Calibri"/>
          <w:sz w:val="28"/>
          <w:szCs w:val="28"/>
          <w:lang w:eastAsia="en-AU"/>
        </w:rPr>
      </w:pPr>
      <w:r w:rsidRPr="006F0C6C">
        <w:rPr>
          <w:rFonts w:ascii="Calibri" w:hAnsi="Calibri"/>
          <w:sz w:val="28"/>
          <w:szCs w:val="28"/>
          <w:lang w:eastAsia="en-AU"/>
        </w:rPr>
        <w:t>A defining year, 2021 also heralds in</w:t>
      </w:r>
      <w:r w:rsidR="00A64DE1" w:rsidRPr="006F0C6C">
        <w:rPr>
          <w:rFonts w:ascii="Calibri" w:hAnsi="Calibri"/>
          <w:sz w:val="28"/>
          <w:szCs w:val="28"/>
          <w:lang w:eastAsia="en-AU"/>
        </w:rPr>
        <w:t xml:space="preserve"> an era of new beginnings while managing the expectations of living in the </w:t>
      </w:r>
      <w:r w:rsidRPr="006F0C6C">
        <w:rPr>
          <w:rFonts w:ascii="Calibri" w:hAnsi="Calibri"/>
          <w:sz w:val="28"/>
          <w:szCs w:val="28"/>
          <w:lang w:eastAsia="en-AU"/>
        </w:rPr>
        <w:t>“</w:t>
      </w:r>
      <w:r w:rsidR="00A64DE1" w:rsidRPr="006F0C6C">
        <w:rPr>
          <w:rFonts w:ascii="Calibri" w:hAnsi="Calibri"/>
          <w:sz w:val="28"/>
          <w:szCs w:val="28"/>
          <w:lang w:eastAsia="en-AU"/>
        </w:rPr>
        <w:t>new normal</w:t>
      </w:r>
      <w:r w:rsidRPr="006F0C6C">
        <w:rPr>
          <w:rFonts w:ascii="Calibri" w:hAnsi="Calibri"/>
          <w:sz w:val="28"/>
          <w:szCs w:val="28"/>
          <w:lang w:eastAsia="en-AU"/>
        </w:rPr>
        <w:t>”</w:t>
      </w:r>
      <w:r w:rsidR="00A64DE1" w:rsidRPr="006F0C6C">
        <w:rPr>
          <w:rFonts w:ascii="Calibri" w:hAnsi="Calibri"/>
          <w:sz w:val="28"/>
          <w:szCs w:val="28"/>
          <w:lang w:eastAsia="en-AU"/>
        </w:rPr>
        <w:t xml:space="preserve"> in sports, </w:t>
      </w:r>
      <w:r w:rsidRPr="006F0C6C">
        <w:rPr>
          <w:rFonts w:ascii="Calibri" w:hAnsi="Calibri"/>
          <w:sz w:val="28"/>
          <w:szCs w:val="28"/>
          <w:lang w:eastAsia="en-AU"/>
        </w:rPr>
        <w:t>the PNGOC</w:t>
      </w:r>
      <w:r w:rsidR="00A64DE1" w:rsidRPr="006F0C6C">
        <w:rPr>
          <w:rFonts w:ascii="Calibri" w:hAnsi="Calibri"/>
          <w:sz w:val="28"/>
          <w:szCs w:val="28"/>
          <w:lang w:eastAsia="en-AU"/>
        </w:rPr>
        <w:t xml:space="preserve"> has just launched its</w:t>
      </w:r>
      <w:r w:rsidRPr="006F0C6C">
        <w:rPr>
          <w:rFonts w:ascii="Calibri" w:hAnsi="Calibri"/>
          <w:sz w:val="28"/>
          <w:szCs w:val="28"/>
          <w:lang w:eastAsia="en-AU"/>
        </w:rPr>
        <w:t xml:space="preserve"> new direction with the charter of a new Strategic Direction 2021-2024 and Team PNG’s new Performance Strategy. </w:t>
      </w:r>
    </w:p>
    <w:p w14:paraId="14D9A693" w14:textId="77777777" w:rsidR="00B1773C" w:rsidRPr="006F0C6C" w:rsidRDefault="00B1773C" w:rsidP="00DA41E6">
      <w:pPr>
        <w:pStyle w:val="NoSpacing"/>
        <w:rPr>
          <w:rFonts w:ascii="Calibri" w:hAnsi="Calibri"/>
          <w:sz w:val="28"/>
          <w:szCs w:val="28"/>
          <w:lang w:eastAsia="en-AU"/>
        </w:rPr>
      </w:pPr>
    </w:p>
    <w:p w14:paraId="544AFD57" w14:textId="3B5B6C6F" w:rsidR="00A64DE1" w:rsidRPr="006F0C6C" w:rsidRDefault="00B1773C" w:rsidP="00DA41E6">
      <w:pPr>
        <w:pStyle w:val="NoSpacing"/>
        <w:rPr>
          <w:rFonts w:ascii="Calibri" w:hAnsi="Calibri"/>
          <w:sz w:val="28"/>
          <w:szCs w:val="28"/>
          <w:lang w:eastAsia="en-AU"/>
        </w:rPr>
      </w:pPr>
      <w:r w:rsidRPr="006F0C6C">
        <w:rPr>
          <w:rFonts w:ascii="Calibri" w:hAnsi="Calibri"/>
          <w:sz w:val="28"/>
          <w:szCs w:val="28"/>
          <w:lang w:eastAsia="en-AU"/>
        </w:rPr>
        <w:t>This is hoped to provide the scope of development and identification of sport specific talent in the 40 sporting national federation codes in PNG within the new term</w:t>
      </w:r>
      <w:r w:rsidR="003A06B9" w:rsidRPr="006F0C6C">
        <w:rPr>
          <w:rFonts w:ascii="Calibri" w:hAnsi="Calibri"/>
          <w:sz w:val="28"/>
          <w:szCs w:val="28"/>
          <w:lang w:eastAsia="en-AU"/>
        </w:rPr>
        <w:t xml:space="preserve"> and beyond,</w:t>
      </w:r>
      <w:r w:rsidRPr="006F0C6C">
        <w:rPr>
          <w:rFonts w:ascii="Calibri" w:hAnsi="Calibri"/>
          <w:sz w:val="28"/>
          <w:szCs w:val="28"/>
          <w:lang w:eastAsia="en-AU"/>
        </w:rPr>
        <w:t xml:space="preserve"> for absolute success at future international multi-sports events. </w:t>
      </w:r>
      <w:r w:rsidR="00A64DE1" w:rsidRPr="006F0C6C">
        <w:rPr>
          <w:rFonts w:ascii="Calibri" w:hAnsi="Calibri"/>
          <w:sz w:val="28"/>
          <w:szCs w:val="28"/>
          <w:lang w:eastAsia="en-AU"/>
        </w:rPr>
        <w:t xml:space="preserve"> </w:t>
      </w:r>
    </w:p>
    <w:p w14:paraId="38A89ADD" w14:textId="77777777" w:rsidR="00DF6963" w:rsidRPr="006F0C6C" w:rsidRDefault="00DF6963" w:rsidP="00DA41E6">
      <w:pPr>
        <w:pStyle w:val="NoSpacing"/>
        <w:rPr>
          <w:rFonts w:ascii="Calibri" w:hAnsi="Calibri"/>
          <w:sz w:val="28"/>
          <w:szCs w:val="28"/>
          <w:lang w:eastAsia="en-AU"/>
        </w:rPr>
      </w:pPr>
    </w:p>
    <w:p w14:paraId="3749F13E" w14:textId="68299D5E" w:rsidR="00DF6963" w:rsidRDefault="00DF6963" w:rsidP="00DA41E6">
      <w:pPr>
        <w:pStyle w:val="NoSpacing"/>
        <w:rPr>
          <w:rFonts w:ascii="Calibri" w:hAnsi="Calibri"/>
          <w:sz w:val="28"/>
          <w:szCs w:val="28"/>
          <w:lang w:eastAsia="en-AU"/>
        </w:rPr>
      </w:pPr>
      <w:r w:rsidRPr="006F0C6C">
        <w:rPr>
          <w:rFonts w:ascii="Calibri" w:hAnsi="Calibri"/>
          <w:sz w:val="28"/>
          <w:szCs w:val="28"/>
          <w:lang w:eastAsia="en-AU"/>
        </w:rPr>
        <w:t>While there will be a small significant celebration done to mark the anniversary</w:t>
      </w:r>
      <w:r w:rsidR="602113FB" w:rsidRPr="006F0C6C">
        <w:rPr>
          <w:rFonts w:ascii="Calibri" w:hAnsi="Calibri"/>
          <w:sz w:val="28"/>
          <w:szCs w:val="28"/>
          <w:lang w:eastAsia="en-AU"/>
        </w:rPr>
        <w:t xml:space="preserve"> today</w:t>
      </w:r>
      <w:r w:rsidRPr="006F0C6C">
        <w:rPr>
          <w:rFonts w:ascii="Calibri" w:hAnsi="Calibri"/>
          <w:sz w:val="28"/>
          <w:szCs w:val="28"/>
          <w:lang w:eastAsia="en-AU"/>
        </w:rPr>
        <w:t>, the official celebrations to mark the event has been</w:t>
      </w:r>
      <w:r w:rsidR="001A265D" w:rsidRPr="006F0C6C">
        <w:rPr>
          <w:rFonts w:ascii="Calibri" w:hAnsi="Calibri"/>
          <w:sz w:val="28"/>
          <w:szCs w:val="28"/>
          <w:lang w:eastAsia="en-AU"/>
        </w:rPr>
        <w:t xml:space="preserve"> moved</w:t>
      </w:r>
      <w:r w:rsidRPr="006F0C6C">
        <w:rPr>
          <w:rFonts w:ascii="Calibri" w:hAnsi="Calibri"/>
          <w:sz w:val="28"/>
          <w:szCs w:val="28"/>
          <w:lang w:eastAsia="en-AU"/>
        </w:rPr>
        <w:t xml:space="preserve"> </w:t>
      </w:r>
      <w:r w:rsidR="4CA8AFCD" w:rsidRPr="006F0C6C">
        <w:rPr>
          <w:rFonts w:ascii="Calibri" w:hAnsi="Calibri"/>
          <w:sz w:val="28"/>
          <w:szCs w:val="28"/>
          <w:lang w:eastAsia="en-AU"/>
        </w:rPr>
        <w:t>back to later in the year</w:t>
      </w:r>
      <w:r w:rsidRPr="006F0C6C">
        <w:rPr>
          <w:rFonts w:ascii="Calibri" w:hAnsi="Calibri"/>
          <w:sz w:val="28"/>
          <w:szCs w:val="28"/>
          <w:lang w:eastAsia="en-AU"/>
        </w:rPr>
        <w:t xml:space="preserve"> to</w:t>
      </w:r>
      <w:r w:rsidR="001A265D" w:rsidRPr="006F0C6C">
        <w:rPr>
          <w:rFonts w:ascii="Calibri" w:hAnsi="Calibri"/>
          <w:sz w:val="28"/>
          <w:szCs w:val="28"/>
          <w:lang w:eastAsia="en-AU"/>
        </w:rPr>
        <w:t xml:space="preserve"> be held a</w:t>
      </w:r>
      <w:r w:rsidRPr="006F0C6C">
        <w:rPr>
          <w:rFonts w:ascii="Calibri" w:hAnsi="Calibri"/>
          <w:sz w:val="28"/>
          <w:szCs w:val="28"/>
          <w:lang w:eastAsia="en-AU"/>
        </w:rPr>
        <w:t>fter</w:t>
      </w:r>
      <w:r w:rsidR="001A265D" w:rsidRPr="006F0C6C">
        <w:rPr>
          <w:rFonts w:ascii="Calibri" w:hAnsi="Calibri"/>
          <w:sz w:val="28"/>
          <w:szCs w:val="28"/>
          <w:lang w:eastAsia="en-AU"/>
        </w:rPr>
        <w:t xml:space="preserve"> the 2021</w:t>
      </w:r>
      <w:r w:rsidRPr="006F0C6C">
        <w:rPr>
          <w:rFonts w:ascii="Calibri" w:hAnsi="Calibri"/>
          <w:sz w:val="28"/>
          <w:szCs w:val="28"/>
          <w:lang w:eastAsia="en-AU"/>
        </w:rPr>
        <w:t xml:space="preserve"> Independence anniversary this year, as</w:t>
      </w:r>
      <w:r w:rsidR="001A265D" w:rsidRPr="006F0C6C">
        <w:rPr>
          <w:rFonts w:ascii="Calibri" w:hAnsi="Calibri"/>
          <w:sz w:val="28"/>
          <w:szCs w:val="28"/>
          <w:lang w:eastAsia="en-AU"/>
        </w:rPr>
        <w:t xml:space="preserve"> the focus is still on </w:t>
      </w:r>
      <w:r w:rsidRPr="006F0C6C">
        <w:rPr>
          <w:rFonts w:ascii="Calibri" w:hAnsi="Calibri"/>
          <w:sz w:val="28"/>
          <w:szCs w:val="28"/>
          <w:lang w:eastAsia="en-AU"/>
        </w:rPr>
        <w:t xml:space="preserve">Team PNG taking part in the Tokyo Games, in Japan. </w:t>
      </w:r>
    </w:p>
    <w:p w14:paraId="1F871311" w14:textId="1BF32694" w:rsidR="00597BB8" w:rsidRDefault="00597BB8" w:rsidP="00DA41E6">
      <w:pPr>
        <w:pStyle w:val="NoSpacing"/>
        <w:rPr>
          <w:rFonts w:ascii="Calibri" w:hAnsi="Calibri"/>
          <w:sz w:val="28"/>
          <w:szCs w:val="28"/>
          <w:lang w:eastAsia="en-AU"/>
        </w:rPr>
      </w:pPr>
    </w:p>
    <w:p w14:paraId="7699C71A" w14:textId="762D5F6B" w:rsidR="00597BB8" w:rsidRPr="006F0C6C" w:rsidRDefault="00597BB8" w:rsidP="00597BB8">
      <w:pPr>
        <w:pStyle w:val="NoSpacing"/>
        <w:rPr>
          <w:rFonts w:ascii="Calibri" w:hAnsi="Calibri"/>
          <w:sz w:val="28"/>
          <w:szCs w:val="28"/>
          <w:lang w:eastAsia="en-AU"/>
        </w:rPr>
      </w:pPr>
      <w:r w:rsidRPr="1B725F44">
        <w:rPr>
          <w:rFonts w:ascii="Calibri" w:hAnsi="Calibri"/>
          <w:sz w:val="28"/>
          <w:szCs w:val="28"/>
          <w:lang w:eastAsia="en-AU"/>
        </w:rPr>
        <w:t xml:space="preserve">The organisation started with a one man show with John Dawanincura (now Sir John) recruited as the first official employee in 1984 after he’s participation with the PNG Team in the Montreal Olympic Games in 1976, to be what it is now. Today the PNGOC has a total of 17 permanent employees serving in various capacities. </w:t>
      </w:r>
    </w:p>
    <w:p w14:paraId="5A1BC678" w14:textId="77777777" w:rsidR="00597BB8" w:rsidRPr="006F0C6C" w:rsidRDefault="00597BB8" w:rsidP="00DA41E6">
      <w:pPr>
        <w:pStyle w:val="NoSpacing"/>
        <w:rPr>
          <w:rFonts w:ascii="Calibri" w:hAnsi="Calibri"/>
          <w:sz w:val="28"/>
          <w:szCs w:val="28"/>
          <w:lang w:eastAsia="en-AU"/>
        </w:rPr>
      </w:pPr>
    </w:p>
    <w:p w14:paraId="63DADA1A" w14:textId="77777777" w:rsidR="00DA41E6" w:rsidRPr="006F0C6C" w:rsidRDefault="00DA41E6" w:rsidP="00DA41E6">
      <w:pPr>
        <w:pStyle w:val="NoSpacing"/>
        <w:rPr>
          <w:rFonts w:ascii="Calibri" w:hAnsi="Calibri"/>
          <w:sz w:val="28"/>
          <w:szCs w:val="28"/>
          <w:lang w:eastAsia="en-AU"/>
        </w:rPr>
      </w:pPr>
    </w:p>
    <w:p w14:paraId="5DEE14CD" w14:textId="61A0F45D" w:rsidR="00DA41E6" w:rsidRPr="00DA41E6" w:rsidRDefault="00DA41E6" w:rsidP="00DA41E6">
      <w:pPr>
        <w:pStyle w:val="NoSpacing"/>
        <w:rPr>
          <w:rFonts w:ascii="Calibri" w:hAnsi="Calibri"/>
          <w:lang w:eastAsia="en-AU"/>
        </w:rPr>
      </w:pPr>
      <w:r w:rsidRPr="00DA41E6">
        <w:rPr>
          <w:rFonts w:ascii="Calibri" w:hAnsi="Calibri"/>
          <w:lang w:eastAsia="en-AU"/>
        </w:rPr>
        <w:t>END.</w:t>
      </w:r>
    </w:p>
    <w:p w14:paraId="11A0D1E5" w14:textId="77196F32" w:rsidR="00DA41E6" w:rsidRPr="00DA41E6" w:rsidRDefault="00DA41E6" w:rsidP="00DA41E6">
      <w:pPr>
        <w:pStyle w:val="NoSpacing"/>
        <w:rPr>
          <w:rFonts w:ascii="Calibri" w:hAnsi="Calibri"/>
          <w:lang w:eastAsia="en-AU"/>
        </w:rPr>
      </w:pPr>
      <w:r w:rsidRPr="00DA41E6">
        <w:rPr>
          <w:rFonts w:ascii="Calibri" w:hAnsi="Calibri"/>
          <w:lang w:eastAsia="en-AU"/>
        </w:rPr>
        <w:t>###</w:t>
      </w:r>
    </w:p>
    <w:p w14:paraId="76CB7A22" w14:textId="77777777" w:rsidR="00DA41E6" w:rsidRPr="00DA41E6" w:rsidRDefault="00DA41E6" w:rsidP="00DA41E6">
      <w:pPr>
        <w:pStyle w:val="NoSpacing"/>
        <w:rPr>
          <w:rFonts w:ascii="Calibri" w:hAnsi="Calibri"/>
          <w:lang w:eastAsia="en-AU"/>
        </w:rPr>
      </w:pPr>
    </w:p>
    <w:p w14:paraId="57CDC0A0" w14:textId="77777777" w:rsidR="00E32A0A" w:rsidRPr="00DA41E6" w:rsidRDefault="004544F8" w:rsidP="00DA41E6">
      <w:pPr>
        <w:pStyle w:val="NoSpacing"/>
      </w:pPr>
    </w:p>
    <w:sectPr w:rsidR="00E32A0A" w:rsidRPr="00DA41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7B7FF9"/>
    <w:multiLevelType w:val="hybridMultilevel"/>
    <w:tmpl w:val="7D1C1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BA15C71"/>
    <w:multiLevelType w:val="hybridMultilevel"/>
    <w:tmpl w:val="93A24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FD7ACB"/>
    <w:multiLevelType w:val="hybridMultilevel"/>
    <w:tmpl w:val="C1CC4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2FA"/>
    <w:rsid w:val="00011212"/>
    <w:rsid w:val="0013562E"/>
    <w:rsid w:val="00154848"/>
    <w:rsid w:val="001754BD"/>
    <w:rsid w:val="001819F8"/>
    <w:rsid w:val="0018450C"/>
    <w:rsid w:val="001A10DC"/>
    <w:rsid w:val="001A265D"/>
    <w:rsid w:val="001C53F3"/>
    <w:rsid w:val="001D2BFE"/>
    <w:rsid w:val="001D6384"/>
    <w:rsid w:val="00237433"/>
    <w:rsid w:val="002A741A"/>
    <w:rsid w:val="002C3C63"/>
    <w:rsid w:val="002F2766"/>
    <w:rsid w:val="00335DFB"/>
    <w:rsid w:val="00355150"/>
    <w:rsid w:val="003A06B9"/>
    <w:rsid w:val="0042103E"/>
    <w:rsid w:val="00426E33"/>
    <w:rsid w:val="00434C50"/>
    <w:rsid w:val="004544F8"/>
    <w:rsid w:val="004B3169"/>
    <w:rsid w:val="00515588"/>
    <w:rsid w:val="00516CA2"/>
    <w:rsid w:val="00585E98"/>
    <w:rsid w:val="00593397"/>
    <w:rsid w:val="00597BB8"/>
    <w:rsid w:val="005C0C48"/>
    <w:rsid w:val="005D40EE"/>
    <w:rsid w:val="00607630"/>
    <w:rsid w:val="00683A1F"/>
    <w:rsid w:val="006A6FC0"/>
    <w:rsid w:val="006F0C6C"/>
    <w:rsid w:val="00704F48"/>
    <w:rsid w:val="007415C6"/>
    <w:rsid w:val="00745C0D"/>
    <w:rsid w:val="007634BD"/>
    <w:rsid w:val="00770793"/>
    <w:rsid w:val="00772CB0"/>
    <w:rsid w:val="0079574C"/>
    <w:rsid w:val="007B302D"/>
    <w:rsid w:val="007C6209"/>
    <w:rsid w:val="0081573B"/>
    <w:rsid w:val="00872904"/>
    <w:rsid w:val="008979F2"/>
    <w:rsid w:val="00941A0F"/>
    <w:rsid w:val="0098052C"/>
    <w:rsid w:val="00A64DE1"/>
    <w:rsid w:val="00A9001B"/>
    <w:rsid w:val="00AA77ED"/>
    <w:rsid w:val="00AB01D9"/>
    <w:rsid w:val="00B0003A"/>
    <w:rsid w:val="00B05A9D"/>
    <w:rsid w:val="00B1773C"/>
    <w:rsid w:val="00B807A1"/>
    <w:rsid w:val="00B80CEC"/>
    <w:rsid w:val="00BA381B"/>
    <w:rsid w:val="00BE3755"/>
    <w:rsid w:val="00C91CAE"/>
    <w:rsid w:val="00C93F73"/>
    <w:rsid w:val="00CB2F6D"/>
    <w:rsid w:val="00CC1AE0"/>
    <w:rsid w:val="00CF3295"/>
    <w:rsid w:val="00D4016D"/>
    <w:rsid w:val="00DA41E6"/>
    <w:rsid w:val="00DB090D"/>
    <w:rsid w:val="00DB46A9"/>
    <w:rsid w:val="00DD5745"/>
    <w:rsid w:val="00DE003A"/>
    <w:rsid w:val="00DF1F75"/>
    <w:rsid w:val="00DF32FA"/>
    <w:rsid w:val="00DF6963"/>
    <w:rsid w:val="00E67164"/>
    <w:rsid w:val="00EB5E61"/>
    <w:rsid w:val="00F60F77"/>
    <w:rsid w:val="00FC3A8C"/>
    <w:rsid w:val="03358164"/>
    <w:rsid w:val="04337062"/>
    <w:rsid w:val="04EF6031"/>
    <w:rsid w:val="0825FA47"/>
    <w:rsid w:val="0877FC74"/>
    <w:rsid w:val="0C21F64E"/>
    <w:rsid w:val="11A8C601"/>
    <w:rsid w:val="13449662"/>
    <w:rsid w:val="198F2E6E"/>
    <w:rsid w:val="1B725F44"/>
    <w:rsid w:val="1B8D26CB"/>
    <w:rsid w:val="1D8C3103"/>
    <w:rsid w:val="200C81BE"/>
    <w:rsid w:val="21187F23"/>
    <w:rsid w:val="24FE7813"/>
    <w:rsid w:val="2ABDBEA3"/>
    <w:rsid w:val="2C81F686"/>
    <w:rsid w:val="2FB0171A"/>
    <w:rsid w:val="33312E49"/>
    <w:rsid w:val="3599ABBA"/>
    <w:rsid w:val="393BABC5"/>
    <w:rsid w:val="3A2BD4FF"/>
    <w:rsid w:val="3EAF475D"/>
    <w:rsid w:val="4507A4A7"/>
    <w:rsid w:val="4C79A683"/>
    <w:rsid w:val="4CA8AFCD"/>
    <w:rsid w:val="4CAD43BA"/>
    <w:rsid w:val="4E106C22"/>
    <w:rsid w:val="4E2BABE3"/>
    <w:rsid w:val="4EBD2096"/>
    <w:rsid w:val="5490E657"/>
    <w:rsid w:val="5C7984B4"/>
    <w:rsid w:val="5F5CD4C4"/>
    <w:rsid w:val="602113FB"/>
    <w:rsid w:val="6144AD99"/>
    <w:rsid w:val="61F50345"/>
    <w:rsid w:val="65FE6621"/>
    <w:rsid w:val="69CD2B21"/>
    <w:rsid w:val="6C3B8AAE"/>
    <w:rsid w:val="6EC3C4F5"/>
    <w:rsid w:val="7DA8C378"/>
    <w:rsid w:val="7FE76E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8CB38"/>
  <w15:chartTrackingRefBased/>
  <w15:docId w15:val="{0676DF8D-0D9C-4569-928E-05BC2248E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1E6"/>
    <w:pPr>
      <w:spacing w:after="0" w:line="240" w:lineRule="auto"/>
    </w:pPr>
  </w:style>
  <w:style w:type="paragraph" w:styleId="BalloonText">
    <w:name w:val="Balloon Text"/>
    <w:basedOn w:val="Normal"/>
    <w:link w:val="BalloonTextChar"/>
    <w:uiPriority w:val="99"/>
    <w:semiHidden/>
    <w:unhideWhenUsed/>
    <w:rsid w:val="001819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9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71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6D46470E1B904B92305AD9043080AB" ma:contentTypeVersion="13" ma:contentTypeDescription="Create a new document." ma:contentTypeScope="" ma:versionID="af80be4c75d95231ac87a77cac072445">
  <xsd:schema xmlns:xsd="http://www.w3.org/2001/XMLSchema" xmlns:xs="http://www.w3.org/2001/XMLSchema" xmlns:p="http://schemas.microsoft.com/office/2006/metadata/properties" xmlns:ns3="258fab24-5fb1-4818-8602-4f49930a9a9f" xmlns:ns4="a8d58b5a-a49f-4c20-8cdb-d959bb05ab7a" targetNamespace="http://schemas.microsoft.com/office/2006/metadata/properties" ma:root="true" ma:fieldsID="e56c5a5875c58597d33994cda2ffd761" ns3:_="" ns4:_="">
    <xsd:import namespace="258fab24-5fb1-4818-8602-4f49930a9a9f"/>
    <xsd:import namespace="a8d58b5a-a49f-4c20-8cdb-d959bb05ab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fab24-5fb1-4818-8602-4f49930a9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d58b5a-a49f-4c20-8cdb-d959bb05ab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90DAAE-DDA1-4744-BFEC-D53F038B2172}">
  <ds:schemaRefs>
    <ds:schemaRef ds:uri="http://schemas.microsoft.com/sharepoint/v3/contenttype/forms"/>
  </ds:schemaRefs>
</ds:datastoreItem>
</file>

<file path=customXml/itemProps2.xml><?xml version="1.0" encoding="utf-8"?>
<ds:datastoreItem xmlns:ds="http://schemas.openxmlformats.org/officeDocument/2006/customXml" ds:itemID="{135D6CD4-9327-494B-AED9-5387796B6F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FCDC5D-3EAB-4739-8AC7-922E41B38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fab24-5fb1-4818-8602-4f49930a9a9f"/>
    <ds:schemaRef ds:uri="a8d58b5a-a49f-4c20-8cdb-d959bb05ab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Kessie Tadap</dc:creator>
  <cp:keywords/>
  <dc:description/>
  <cp:lastModifiedBy>Andrew Molen</cp:lastModifiedBy>
  <cp:revision>2</cp:revision>
  <cp:lastPrinted>2021-07-30T03:49:00Z</cp:lastPrinted>
  <dcterms:created xsi:type="dcterms:W3CDTF">2021-07-30T06:04:00Z</dcterms:created>
  <dcterms:modified xsi:type="dcterms:W3CDTF">2021-07-30T06:04:00Z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0x0101003F6D46470E1B904B92305AD9043080AB</vt:lpwstr>
  </property>
</Properties>
</file>